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03A" w:rsidRPr="00467F58" w:rsidRDefault="0034703A" w:rsidP="00467F58">
      <w:pPr>
        <w:pStyle w:val="1"/>
        <w:rPr>
          <w:rStyle w:val="a9"/>
          <w:b w:val="0"/>
          <w:bCs w:val="0"/>
        </w:rPr>
      </w:pPr>
      <w:r w:rsidRPr="00467F58">
        <w:rPr>
          <w:rStyle w:val="a9"/>
          <w:b w:val="0"/>
          <w:bCs w:val="0"/>
        </w:rPr>
        <w:t>Введение</w:t>
      </w:r>
    </w:p>
    <w:p w:rsidR="0034703A" w:rsidRDefault="004874FC" w:rsidP="00807AF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Современное развитие городов и городских агломераций невозможно без грамотного подхода к строительству городского и междугороднего железнодорожного транспорта и обновлению существующих сетей. Этот транспорт способен перевозить большие массы людей быстро, предсказуемо по времени и на </w:t>
      </w:r>
      <w:r w:rsidR="00560C28">
        <w:rPr>
          <w:sz w:val="24"/>
        </w:rPr>
        <w:t>дальние расстояния. Наличие таких свойств делает его крайне привлекательным для пользования, что мы и наблюдаем в жизни: большинство людей предпочитают перемещаться внутри города «по рельсам».</w:t>
      </w:r>
      <w:r w:rsidR="00E46EE1">
        <w:rPr>
          <w:sz w:val="24"/>
        </w:rPr>
        <w:t xml:space="preserve"> Такая популярность не может не сказываться на экономической обстановке города, обладающего скоростным рельсовым транспортом. В данном обзоре </w:t>
      </w:r>
      <w:r w:rsidR="00807AF6">
        <w:rPr>
          <w:sz w:val="24"/>
        </w:rPr>
        <w:t>приводятся как теоретические модели, так и эмпирические исследования на тему влияния различного железнодорожного транспорта</w:t>
      </w:r>
      <w:r w:rsidR="00807AF6" w:rsidRPr="00807AF6">
        <w:rPr>
          <w:sz w:val="24"/>
        </w:rPr>
        <w:t xml:space="preserve"> (</w:t>
      </w:r>
      <w:proofErr w:type="spellStart"/>
      <w:r w:rsidR="00807AF6" w:rsidRPr="00807AF6">
        <w:rPr>
          <w:sz w:val="24"/>
        </w:rPr>
        <w:t>High-Speed</w:t>
      </w:r>
      <w:proofErr w:type="spellEnd"/>
      <w:r w:rsidR="00807AF6" w:rsidRPr="00807AF6">
        <w:rPr>
          <w:sz w:val="24"/>
        </w:rPr>
        <w:t xml:space="preserve"> </w:t>
      </w:r>
      <w:proofErr w:type="spellStart"/>
      <w:r w:rsidR="00807AF6" w:rsidRPr="00807AF6">
        <w:rPr>
          <w:sz w:val="24"/>
        </w:rPr>
        <w:t>Rail</w:t>
      </w:r>
      <w:proofErr w:type="spellEnd"/>
      <w:r w:rsidR="00807AF6" w:rsidRPr="00807AF6">
        <w:rPr>
          <w:sz w:val="24"/>
        </w:rPr>
        <w:t>, MRT [</w:t>
      </w:r>
      <w:proofErr w:type="spellStart"/>
      <w:r w:rsidR="00807AF6" w:rsidRPr="00807AF6">
        <w:rPr>
          <w:sz w:val="24"/>
        </w:rPr>
        <w:t>Mass</w:t>
      </w:r>
      <w:proofErr w:type="spellEnd"/>
      <w:r w:rsidR="00807AF6" w:rsidRPr="00807AF6">
        <w:rPr>
          <w:sz w:val="24"/>
        </w:rPr>
        <w:t xml:space="preserve"> </w:t>
      </w:r>
      <w:proofErr w:type="spellStart"/>
      <w:r w:rsidR="00807AF6" w:rsidRPr="00807AF6">
        <w:rPr>
          <w:sz w:val="24"/>
        </w:rPr>
        <w:t>Rapid</w:t>
      </w:r>
      <w:proofErr w:type="spellEnd"/>
      <w:r w:rsidR="00807AF6" w:rsidRPr="00807AF6">
        <w:rPr>
          <w:sz w:val="24"/>
        </w:rPr>
        <w:t xml:space="preserve"> </w:t>
      </w:r>
      <w:proofErr w:type="spellStart"/>
      <w:r w:rsidR="00807AF6" w:rsidRPr="00807AF6">
        <w:rPr>
          <w:sz w:val="24"/>
        </w:rPr>
        <w:t>Transit</w:t>
      </w:r>
      <w:proofErr w:type="spellEnd"/>
      <w:r w:rsidR="00807AF6" w:rsidRPr="00807AF6">
        <w:rPr>
          <w:sz w:val="24"/>
        </w:rPr>
        <w:t>], LRT [</w:t>
      </w:r>
      <w:proofErr w:type="spellStart"/>
      <w:r w:rsidR="00807AF6" w:rsidRPr="00807AF6">
        <w:rPr>
          <w:sz w:val="24"/>
        </w:rPr>
        <w:t>Light</w:t>
      </w:r>
      <w:proofErr w:type="spellEnd"/>
      <w:r w:rsidR="00807AF6" w:rsidRPr="00807AF6">
        <w:rPr>
          <w:sz w:val="24"/>
        </w:rPr>
        <w:t xml:space="preserve"> </w:t>
      </w:r>
      <w:proofErr w:type="spellStart"/>
      <w:r w:rsidR="00807AF6" w:rsidRPr="00807AF6">
        <w:rPr>
          <w:sz w:val="24"/>
        </w:rPr>
        <w:t>Rail&amp;Tram</w:t>
      </w:r>
      <w:proofErr w:type="spellEnd"/>
      <w:r w:rsidR="00807AF6" w:rsidRPr="00807AF6">
        <w:rPr>
          <w:sz w:val="24"/>
        </w:rPr>
        <w:t>])</w:t>
      </w:r>
      <w:r w:rsidR="00352D24">
        <w:rPr>
          <w:sz w:val="24"/>
        </w:rPr>
        <w:t xml:space="preserve"> на экономическую обстановку, на людей и их транспортные привычки, на реакцию городов и бизнесов</w:t>
      </w:r>
      <w:r w:rsidR="003C140F">
        <w:rPr>
          <w:sz w:val="24"/>
        </w:rPr>
        <w:t xml:space="preserve">, и всё это – </w:t>
      </w:r>
      <w:r w:rsidR="00352D24">
        <w:rPr>
          <w:sz w:val="24"/>
        </w:rPr>
        <w:t>на</w:t>
      </w:r>
      <w:r w:rsidR="003C140F">
        <w:rPr>
          <w:sz w:val="24"/>
        </w:rPr>
        <w:t xml:space="preserve"> </w:t>
      </w:r>
      <w:r w:rsidR="00352D24">
        <w:rPr>
          <w:sz w:val="24"/>
        </w:rPr>
        <w:t>разных пространственных уровнях (национальный, региональный, местный).</w:t>
      </w:r>
    </w:p>
    <w:p w:rsidR="00352D24" w:rsidRDefault="00352D24" w:rsidP="00807AF6">
      <w:pPr>
        <w:spacing w:line="360" w:lineRule="auto"/>
        <w:jc w:val="both"/>
        <w:rPr>
          <w:sz w:val="24"/>
        </w:rPr>
      </w:pPr>
    </w:p>
    <w:p w:rsidR="00304B85" w:rsidRPr="00467F58" w:rsidRDefault="008F6004" w:rsidP="00467F58">
      <w:pPr>
        <w:pStyle w:val="1"/>
        <w:rPr>
          <w:rStyle w:val="a9"/>
          <w:b w:val="0"/>
          <w:bCs w:val="0"/>
        </w:rPr>
      </w:pPr>
      <w:r w:rsidRPr="00467F58">
        <w:rPr>
          <w:rStyle w:val="a9"/>
          <w:b w:val="0"/>
          <w:bCs w:val="0"/>
        </w:rPr>
        <w:t xml:space="preserve">Модель влияния </w:t>
      </w:r>
      <w:proofErr w:type="spellStart"/>
      <w:r w:rsidRPr="00467F58">
        <w:rPr>
          <w:rStyle w:val="a9"/>
          <w:b w:val="0"/>
          <w:bCs w:val="0"/>
        </w:rPr>
        <w:t>Crossrail</w:t>
      </w:r>
      <w:proofErr w:type="spellEnd"/>
      <w:r w:rsidRPr="00467F58">
        <w:rPr>
          <w:rStyle w:val="a9"/>
          <w:b w:val="0"/>
          <w:bCs w:val="0"/>
        </w:rPr>
        <w:t xml:space="preserve"> на Лондон и его агломерационные экономики</w:t>
      </w:r>
    </w:p>
    <w:p w:rsidR="0082173C" w:rsidRDefault="0082173C" w:rsidP="00AA680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 декабре 2007 года была опубликована статья </w:t>
      </w:r>
      <w:r>
        <w:rPr>
          <w:sz w:val="24"/>
          <w:lang w:val="en-US"/>
        </w:rPr>
        <w:t>Graham</w:t>
      </w:r>
      <w:r w:rsidR="006B1643">
        <w:rPr>
          <w:sz w:val="24"/>
        </w:rPr>
        <w:t xml:space="preserve"> (2007)</w:t>
      </w:r>
      <w:r>
        <w:rPr>
          <w:sz w:val="24"/>
        </w:rPr>
        <w:t xml:space="preserve">, которая посвящена агломерационной экономике и её развитию в зависимости от транспортных инвестиций. Она интересна тем, что наглядно демонстрирует эффект, который можно достичь, осуществляя необходимые преобразования в транспортной сфере. В частности, речь будет идти о проекте </w:t>
      </w:r>
      <w:proofErr w:type="spellStart"/>
      <w:r>
        <w:rPr>
          <w:sz w:val="24"/>
          <w:lang w:val="en-US"/>
        </w:rPr>
        <w:t>Crossrail</w:t>
      </w:r>
      <w:proofErr w:type="spellEnd"/>
      <w:r w:rsidRPr="00573031">
        <w:rPr>
          <w:sz w:val="24"/>
        </w:rPr>
        <w:t xml:space="preserve">, </w:t>
      </w:r>
      <w:r>
        <w:rPr>
          <w:sz w:val="24"/>
        </w:rPr>
        <w:t xml:space="preserve">который должен быть запущен в Лондоне и окрестностях к 2018 году. В работе также рассматриваются различные выгоды для экономики </w:t>
      </w:r>
      <w:r w:rsidR="00E57815">
        <w:rPr>
          <w:sz w:val="24"/>
        </w:rPr>
        <w:t>той</w:t>
      </w:r>
      <w:r w:rsidR="00CF500A">
        <w:rPr>
          <w:sz w:val="24"/>
        </w:rPr>
        <w:t xml:space="preserve"> </w:t>
      </w:r>
      <w:r>
        <w:rPr>
          <w:sz w:val="24"/>
        </w:rPr>
        <w:t>агломерации (напр</w:t>
      </w:r>
      <w:r w:rsidR="00E27B65">
        <w:rPr>
          <w:sz w:val="24"/>
        </w:rPr>
        <w:t>имер,</w:t>
      </w:r>
      <w:r>
        <w:rPr>
          <w:sz w:val="24"/>
        </w:rPr>
        <w:t xml:space="preserve"> уменьшение времени нахождения в пути или стоимости самого пути), в транспорт которой будут идти инвестиции, и фирм различных отраслей, которые ведут своё дело там же. Соответственно, статья описывает связи между агломерацией, производительностью</w:t>
      </w:r>
      <w:r w:rsidR="00E57815">
        <w:rPr>
          <w:sz w:val="24"/>
        </w:rPr>
        <w:t xml:space="preserve"> различных отраслей, которые в ней базируются,</w:t>
      </w:r>
      <w:r>
        <w:rPr>
          <w:sz w:val="24"/>
        </w:rPr>
        <w:t xml:space="preserve"> и инвестициями в транспорт. Дело в том, что если улучшения в транспортной системе будут значительно влиять на экономическую активность фирм, то это в свою очередь спровоцирует положительные изменения</w:t>
      </w:r>
      <w:r w:rsidR="00E57815">
        <w:rPr>
          <w:sz w:val="24"/>
        </w:rPr>
        <w:t xml:space="preserve"> в экономике</w:t>
      </w:r>
      <w:r>
        <w:rPr>
          <w:sz w:val="24"/>
        </w:rPr>
        <w:t xml:space="preserve"> агломерации. Как показало данное </w:t>
      </w:r>
      <w:r>
        <w:rPr>
          <w:sz w:val="24"/>
        </w:rPr>
        <w:lastRenderedPageBreak/>
        <w:t>исследование, такие экономики действительно существуют и могут иметь значительный вес, особенно в сфере услуг.</w:t>
      </w:r>
    </w:p>
    <w:p w:rsidR="0082173C" w:rsidRDefault="0082173C" w:rsidP="00AA680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Согласно работе </w:t>
      </w:r>
      <w:proofErr w:type="spellStart"/>
      <w:r>
        <w:rPr>
          <w:sz w:val="24"/>
          <w:lang w:val="en-US"/>
        </w:rPr>
        <w:t>Venables</w:t>
      </w:r>
      <w:proofErr w:type="spellEnd"/>
      <w:r w:rsidRPr="006B463A">
        <w:rPr>
          <w:sz w:val="24"/>
        </w:rPr>
        <w:t xml:space="preserve"> </w:t>
      </w:r>
      <w:r w:rsidR="00696832">
        <w:rPr>
          <w:sz w:val="24"/>
        </w:rPr>
        <w:t>(</w:t>
      </w:r>
      <w:r>
        <w:rPr>
          <w:sz w:val="24"/>
        </w:rPr>
        <w:t xml:space="preserve">2007), на которую ссылается автор, транспортные инвестиции положительно влияют на производительность, так как </w:t>
      </w:r>
      <w:r w:rsidR="00150A77">
        <w:rPr>
          <w:sz w:val="24"/>
        </w:rPr>
        <w:t>благодаря им ощутимо</w:t>
      </w:r>
      <w:r>
        <w:rPr>
          <w:sz w:val="24"/>
        </w:rPr>
        <w:t xml:space="preserve"> повышается доступность экономической массы (это включает в себя и необходимые для производства ресурсы, и доступность фирм для населения). Чтобы проверить данную гипотезу, требуется эмпирическое подтверждение. Исследование эффектов производилось отдельно для каждого сектора экономики, так как влияние транспорта, например, на сферу </w:t>
      </w:r>
      <w:r>
        <w:rPr>
          <w:sz w:val="24"/>
          <w:lang w:val="en-US"/>
        </w:rPr>
        <w:t>IT</w:t>
      </w:r>
      <w:r w:rsidRPr="006B463A">
        <w:rPr>
          <w:sz w:val="24"/>
        </w:rPr>
        <w:t xml:space="preserve"> </w:t>
      </w:r>
      <w:r>
        <w:rPr>
          <w:sz w:val="24"/>
        </w:rPr>
        <w:t xml:space="preserve">существенно отличается от влияния на сферу недвижимости. Большое внимание уделяется работе с оценками и методами их вычисления. Так, критически важным замечанием является то, что агломерационные экономики – это так называемые </w:t>
      </w:r>
      <w:proofErr w:type="spellStart"/>
      <w:r>
        <w:rPr>
          <w:sz w:val="24"/>
        </w:rPr>
        <w:t>экстерналии</w:t>
      </w:r>
      <w:proofErr w:type="spellEnd"/>
      <w:r>
        <w:rPr>
          <w:sz w:val="24"/>
        </w:rPr>
        <w:t xml:space="preserve">, то есть, они по сути являются побочным эффектом экономической активности фирм, влияние которых распространяется на более «широкую экономику». Важным это является с точки зрения транспортной оценки, так как традиционные методы </w:t>
      </w:r>
      <w:r w:rsidR="00897523" w:rsidRPr="00897523">
        <w:rPr>
          <w:sz w:val="24"/>
        </w:rPr>
        <w:t xml:space="preserve">просто не учитывают </w:t>
      </w:r>
      <w:r>
        <w:rPr>
          <w:sz w:val="24"/>
        </w:rPr>
        <w:t xml:space="preserve">такого рода </w:t>
      </w:r>
      <w:proofErr w:type="spellStart"/>
      <w:r>
        <w:rPr>
          <w:sz w:val="24"/>
        </w:rPr>
        <w:t>экстерналии</w:t>
      </w:r>
      <w:proofErr w:type="spellEnd"/>
      <w:r w:rsidR="00445D1C">
        <w:rPr>
          <w:sz w:val="24"/>
        </w:rPr>
        <w:t>.</w:t>
      </w:r>
      <w:r>
        <w:rPr>
          <w:sz w:val="24"/>
        </w:rPr>
        <w:t xml:space="preserve"> </w:t>
      </w:r>
      <w:r w:rsidR="00445D1C">
        <w:rPr>
          <w:sz w:val="24"/>
        </w:rPr>
        <w:t>П</w:t>
      </w:r>
      <w:r>
        <w:rPr>
          <w:sz w:val="24"/>
        </w:rPr>
        <w:t xml:space="preserve">оэтому, «агломерационные эффекты транспортных инвестиций могут быть классифицированы как широкие экономические выгоды, так как они представляют те несовершенства рынка, которые не берутся в расчёт в стандартных методах оценки». В статье демонстрируются расчёты эластичности производительности по размеру агломерации, которые способны показать объемы внешних выгод от инвестирования в транспорт. Была построена модель городской экономики, которая связывает производительность с транспортными инвестициями через размер города. Целью было отследить реальную разницу в доходах, которая появилась благодаря развитию транспорта, и не спутать её с теми экономическими выгодами, которые отражаются в стандартных методах оценки транспорта (например, с выгодами от снижения стоимости переезда). На графиках ниже, которые взяты из работы </w:t>
      </w:r>
      <w:proofErr w:type="spellStart"/>
      <w:r>
        <w:rPr>
          <w:sz w:val="24"/>
          <w:lang w:val="en-US"/>
        </w:rPr>
        <w:t>Venables</w:t>
      </w:r>
      <w:proofErr w:type="spellEnd"/>
      <w:r w:rsidR="00696832">
        <w:rPr>
          <w:sz w:val="24"/>
        </w:rPr>
        <w:t xml:space="preserve"> (</w:t>
      </w:r>
      <w:r w:rsidRPr="00C20BE0">
        <w:rPr>
          <w:sz w:val="24"/>
        </w:rPr>
        <w:t>2007</w:t>
      </w:r>
      <w:r>
        <w:rPr>
          <w:sz w:val="24"/>
        </w:rPr>
        <w:t>), чётко показывается связь транспорта с размером агломерации.</w:t>
      </w:r>
      <w:r w:rsidR="00445D1C" w:rsidRPr="00445D1C">
        <w:rPr>
          <w:sz w:val="24"/>
        </w:rPr>
        <w:t xml:space="preserve"> </w:t>
      </w:r>
    </w:p>
    <w:p w:rsidR="003440DC" w:rsidRDefault="003A766C" w:rsidP="00AA6806">
      <w:pPr>
        <w:spacing w:line="360" w:lineRule="auto"/>
        <w:jc w:val="both"/>
        <w:rPr>
          <w:sz w:val="24"/>
        </w:rPr>
      </w:pPr>
      <w:r>
        <w:rPr>
          <w:sz w:val="24"/>
        </w:rPr>
        <w:t>Рисунок 1а (</w:t>
      </w:r>
      <w:r>
        <w:rPr>
          <w:sz w:val="24"/>
          <w:lang w:val="en-US"/>
        </w:rPr>
        <w:t>Figure</w:t>
      </w:r>
      <w:r w:rsidRPr="00BF12A5">
        <w:rPr>
          <w:sz w:val="24"/>
        </w:rPr>
        <w:t xml:space="preserve"> 1</w:t>
      </w:r>
      <w:r>
        <w:rPr>
          <w:sz w:val="24"/>
          <w:lang w:val="en-US"/>
        </w:rPr>
        <w:t>a</w:t>
      </w:r>
      <w:r>
        <w:rPr>
          <w:sz w:val="24"/>
        </w:rPr>
        <w:t xml:space="preserve">) демонстрирует так называемое городское равновесие, в котором размер города определён в точке Х, при этом разница в зарплате между </w:t>
      </w:r>
      <w:r w:rsidRPr="006406DC">
        <w:rPr>
          <w:sz w:val="24"/>
        </w:rPr>
        <w:t xml:space="preserve">городскими работниками и </w:t>
      </w:r>
      <w:proofErr w:type="spellStart"/>
      <w:r w:rsidRPr="006406DC">
        <w:rPr>
          <w:sz w:val="24"/>
        </w:rPr>
        <w:t>негородскими</w:t>
      </w:r>
      <w:proofErr w:type="spellEnd"/>
      <w:r w:rsidRPr="006406DC">
        <w:rPr>
          <w:sz w:val="24"/>
        </w:rPr>
        <w:t xml:space="preserve"> работниками</w:t>
      </w:r>
      <w:r>
        <w:rPr>
          <w:sz w:val="24"/>
        </w:rPr>
        <w:t xml:space="preserve"> заключается в транспортных издержках (стоимости командировки) на городского работника, который наиболее удалён от городского бизнес-района (</w:t>
      </w:r>
      <w:r>
        <w:rPr>
          <w:sz w:val="24"/>
          <w:lang w:val="en-US"/>
        </w:rPr>
        <w:t>CBD</w:t>
      </w:r>
      <w:r w:rsidRPr="006E07A0">
        <w:rPr>
          <w:sz w:val="24"/>
        </w:rPr>
        <w:t xml:space="preserve"> – </w:t>
      </w:r>
      <w:r>
        <w:rPr>
          <w:sz w:val="24"/>
          <w:lang w:val="en-US"/>
        </w:rPr>
        <w:t>City</w:t>
      </w:r>
      <w:r w:rsidRPr="006E07A0">
        <w:rPr>
          <w:sz w:val="24"/>
        </w:rPr>
        <w:t xml:space="preserve"> </w:t>
      </w:r>
      <w:r>
        <w:rPr>
          <w:sz w:val="24"/>
          <w:lang w:val="en-US"/>
        </w:rPr>
        <w:t>Business</w:t>
      </w:r>
      <w:r w:rsidRPr="006E07A0">
        <w:rPr>
          <w:sz w:val="24"/>
        </w:rPr>
        <w:t xml:space="preserve"> </w:t>
      </w:r>
      <w:r>
        <w:rPr>
          <w:sz w:val="24"/>
          <w:lang w:val="en-US"/>
        </w:rPr>
        <w:t>District</w:t>
      </w:r>
      <w:r>
        <w:rPr>
          <w:sz w:val="24"/>
        </w:rPr>
        <w:t>)</w:t>
      </w:r>
      <w:r w:rsidRPr="006E07A0">
        <w:rPr>
          <w:sz w:val="24"/>
        </w:rPr>
        <w:t>.</w:t>
      </w:r>
    </w:p>
    <w:p w:rsidR="0082173C" w:rsidRDefault="005260F2" w:rsidP="00AA6806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259C50" wp14:editId="7EEA6753">
            <wp:extent cx="5796609" cy="4791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4760" cy="479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1AA8A5" wp14:editId="5DC490FD">
            <wp:extent cx="5684044" cy="4429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2895" cy="443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73C">
        <w:rPr>
          <w:noProof/>
          <w:lang w:eastAsia="ru-RU"/>
        </w:rPr>
        <w:lastRenderedPageBreak/>
        <w:drawing>
          <wp:inline distT="0" distB="0" distL="0" distR="0" wp14:anchorId="58FB2BF3" wp14:editId="36D1F4A7">
            <wp:extent cx="5958196" cy="419986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8196" cy="41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D96">
        <w:rPr>
          <w:sz w:val="24"/>
        </w:rPr>
        <w:t>Рисунок 1</w:t>
      </w:r>
      <w:r w:rsidR="00AE1D96">
        <w:rPr>
          <w:sz w:val="24"/>
          <w:lang w:val="en-US"/>
        </w:rPr>
        <w:t>b</w:t>
      </w:r>
      <w:r w:rsidR="00AE1D96">
        <w:rPr>
          <w:sz w:val="24"/>
        </w:rPr>
        <w:t xml:space="preserve"> (</w:t>
      </w:r>
      <w:r w:rsidR="00AE1D96">
        <w:rPr>
          <w:sz w:val="24"/>
          <w:lang w:val="en-US"/>
        </w:rPr>
        <w:t>Figure</w:t>
      </w:r>
      <w:r w:rsidR="00AE1D96" w:rsidRPr="00BF12A5">
        <w:rPr>
          <w:sz w:val="24"/>
        </w:rPr>
        <w:t xml:space="preserve"> 1</w:t>
      </w:r>
      <w:r w:rsidR="00AE1D96">
        <w:rPr>
          <w:sz w:val="24"/>
          <w:lang w:val="en-US"/>
        </w:rPr>
        <w:t>b</w:t>
      </w:r>
      <w:r w:rsidR="00AE1D96">
        <w:rPr>
          <w:sz w:val="24"/>
        </w:rPr>
        <w:t xml:space="preserve">) показывает, что когда происходят какие-либо улучшения в транспортной сфере, стоимость поездки сдвигается вниз, а город, соответственно, расширяется до значения Х*. </w:t>
      </w:r>
      <w:r>
        <w:rPr>
          <w:sz w:val="24"/>
        </w:rPr>
        <w:t>Общее изменение ресурсов, необходимых для поездки, есть (η – α), что в сочетании с изменением выпуска (β + η) даёт чистую выгоду (α + β) от усовершенствования транспорта.</w:t>
      </w:r>
    </w:p>
    <w:p w:rsidR="0082173C" w:rsidRDefault="0082173C" w:rsidP="00AA6806">
      <w:pPr>
        <w:spacing w:line="360" w:lineRule="auto"/>
        <w:jc w:val="both"/>
        <w:rPr>
          <w:sz w:val="24"/>
        </w:rPr>
      </w:pPr>
      <w:r>
        <w:rPr>
          <w:sz w:val="24"/>
        </w:rPr>
        <w:t>Рисунок 1</w:t>
      </w:r>
      <w:r>
        <w:rPr>
          <w:sz w:val="24"/>
          <w:lang w:val="en-US"/>
        </w:rPr>
        <w:t>c</w:t>
      </w:r>
      <w:r>
        <w:rPr>
          <w:sz w:val="24"/>
        </w:rPr>
        <w:t xml:space="preserve"> (</w:t>
      </w:r>
      <w:r>
        <w:rPr>
          <w:sz w:val="24"/>
          <w:lang w:val="en-US"/>
        </w:rPr>
        <w:t>Figure</w:t>
      </w:r>
      <w:r w:rsidRPr="00BF12A5">
        <w:rPr>
          <w:sz w:val="24"/>
        </w:rPr>
        <w:t xml:space="preserve"> 1</w:t>
      </w:r>
      <w:r>
        <w:rPr>
          <w:sz w:val="24"/>
          <w:lang w:val="en-US"/>
        </w:rPr>
        <w:t>c</w:t>
      </w:r>
      <w:r>
        <w:rPr>
          <w:sz w:val="24"/>
        </w:rPr>
        <w:t xml:space="preserve">) более сложный, он демонстрирует разницу в зарплате не в качестве константы, а в качестве кривой, которая увеличивается вместе с размеров города. Причиной этому является более высокая «продуктивность» городов с т. н.  агломерационными </w:t>
      </w:r>
      <w:proofErr w:type="spellStart"/>
      <w:r>
        <w:rPr>
          <w:sz w:val="24"/>
        </w:rPr>
        <w:t>экстерналиями</w:t>
      </w:r>
      <w:proofErr w:type="spellEnd"/>
      <w:r>
        <w:rPr>
          <w:sz w:val="24"/>
        </w:rPr>
        <w:t>. Равновесие достигается на пересечении линий, обозначающих цену за проезд и разницу в зарплате. Таким образом, реальный доход от улучшения транспортных условий равен (α + β + δ), где δ – это увеличение продуктивности городских рабочих, что сродни эластичности продуктивности по размеру города.</w:t>
      </w:r>
    </w:p>
    <w:p w:rsidR="0082173C" w:rsidRDefault="0082173C" w:rsidP="00AA6806">
      <w:pPr>
        <w:spacing w:line="360" w:lineRule="auto"/>
        <w:jc w:val="both"/>
        <w:rPr>
          <w:sz w:val="24"/>
        </w:rPr>
      </w:pPr>
      <w:r>
        <w:rPr>
          <w:sz w:val="24"/>
        </w:rPr>
        <w:t>Таким образом, в статье демонстрируются внешние выгоды от инвестирования в транспорт, относящиеся к городской агломерации, и то, что они могут быть подсчитаны при помощи вычисления эластичности продуктивности по различным агломерационным измерениям.</w:t>
      </w:r>
    </w:p>
    <w:p w:rsidR="0082173C" w:rsidRDefault="0082173C" w:rsidP="00AA6806">
      <w:pPr>
        <w:spacing w:line="360" w:lineRule="auto"/>
        <w:jc w:val="both"/>
        <w:rPr>
          <w:sz w:val="24"/>
        </w:rPr>
      </w:pPr>
      <w:r>
        <w:rPr>
          <w:sz w:val="24"/>
        </w:rPr>
        <w:lastRenderedPageBreak/>
        <w:t>Далее описывается измерение агломерационных экономик посредством некоторых «агломерационных эластичностей», имея которые можно довольно точно оценить экономические выгоды от транспортных инвестиций</w:t>
      </w:r>
      <w:r w:rsidR="00B04216">
        <w:rPr>
          <w:sz w:val="24"/>
        </w:rPr>
        <w:t>.</w:t>
      </w:r>
      <w:r>
        <w:rPr>
          <w:sz w:val="24"/>
        </w:rPr>
        <w:t xml:space="preserve"> </w:t>
      </w:r>
      <w:r w:rsidR="00B04216">
        <w:rPr>
          <w:sz w:val="24"/>
        </w:rPr>
        <w:t>Т</w:t>
      </w:r>
      <w:r>
        <w:rPr>
          <w:sz w:val="24"/>
        </w:rPr>
        <w:t xml:space="preserve">акже говорится, что измерение проводится по всестороннему набору индустрий. Благодаря такому измерению станет ясно, насколько разным и насколько важным эффектом обладают </w:t>
      </w:r>
      <w:proofErr w:type="spellStart"/>
      <w:r>
        <w:rPr>
          <w:sz w:val="24"/>
        </w:rPr>
        <w:t>экстерналии</w:t>
      </w:r>
      <w:proofErr w:type="spellEnd"/>
      <w:r>
        <w:rPr>
          <w:sz w:val="24"/>
        </w:rPr>
        <w:t xml:space="preserve"> в разных отраслях экономики при подсчёте выгод от инвестиций в транспорт. Измерение производится в несколько шагов. Во-первых, собираются данные по производству по конкретным секторам экономики на конкретном участке. Во-вторых, используются геоинформационные системы (ГИС) для определения местоположения каждой фирмы-производителя на карте. В-третьих, посредством компьютерных программ на карту накладываются маленькие «пространственные единицы», которые</w:t>
      </w:r>
      <w:r w:rsidR="006A4B69">
        <w:rPr>
          <w:sz w:val="24"/>
        </w:rPr>
        <w:t xml:space="preserve"> способны</w:t>
      </w:r>
      <w:r>
        <w:rPr>
          <w:sz w:val="24"/>
        </w:rPr>
        <w:t xml:space="preserve"> посчитать различные агломерационные измерения конкретно для каждой фирмы. И наконец, на основе данных по каждой фирме и агломера</w:t>
      </w:r>
      <w:r w:rsidR="00F14E98">
        <w:rPr>
          <w:sz w:val="24"/>
        </w:rPr>
        <w:t xml:space="preserve">ции вычисляется агломерационное </w:t>
      </w:r>
      <w:r w:rsidR="006B6A23">
        <w:rPr>
          <w:sz w:val="24"/>
        </w:rPr>
        <w:t>воздействие</w:t>
      </w:r>
      <w:r w:rsidR="00F14E98">
        <w:rPr>
          <w:sz w:val="24"/>
        </w:rPr>
        <w:t xml:space="preserve"> </w:t>
      </w:r>
      <w:r>
        <w:rPr>
          <w:sz w:val="24"/>
        </w:rPr>
        <w:t xml:space="preserve">на производительность фирм. </w:t>
      </w:r>
    </w:p>
    <w:p w:rsidR="0082173C" w:rsidRDefault="0082173C" w:rsidP="00AA6806">
      <w:pPr>
        <w:spacing w:line="360" w:lineRule="auto"/>
        <w:jc w:val="both"/>
        <w:rPr>
          <w:sz w:val="24"/>
        </w:rPr>
      </w:pPr>
      <w:r>
        <w:rPr>
          <w:sz w:val="24"/>
        </w:rPr>
        <w:t>Результаты были посчитаны для восьми отраслей. В таблице 1 указаны эластичности продуктивности</w:t>
      </w:r>
      <w:r w:rsidR="00CD1D0D">
        <w:rPr>
          <w:sz w:val="24"/>
        </w:rPr>
        <w:t xml:space="preserve"> каждой индустрии</w:t>
      </w:r>
      <w:r>
        <w:rPr>
          <w:sz w:val="24"/>
        </w:rPr>
        <w:t xml:space="preserve"> по агломерации.</w:t>
      </w:r>
    </w:p>
    <w:p w:rsidR="0082173C" w:rsidRDefault="0082173C" w:rsidP="00AA6806">
      <w:pPr>
        <w:spacing w:line="360" w:lineRule="auto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44E321BB" wp14:editId="5891EAEF">
            <wp:extent cx="3790950" cy="1895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3C" w:rsidRDefault="0082173C" w:rsidP="00AA6806">
      <w:pPr>
        <w:spacing w:line="360" w:lineRule="auto"/>
        <w:jc w:val="center"/>
        <w:rPr>
          <w:sz w:val="24"/>
        </w:rPr>
      </w:pPr>
      <w:r>
        <w:rPr>
          <w:sz w:val="24"/>
        </w:rPr>
        <w:t>Таблица 1. Расчётная эластичность продуктивности по агломерации</w:t>
      </w:r>
    </w:p>
    <w:p w:rsidR="0082173C" w:rsidRDefault="0082173C" w:rsidP="00AA6806">
      <w:pPr>
        <w:spacing w:line="360" w:lineRule="auto"/>
        <w:jc w:val="both"/>
        <w:rPr>
          <w:sz w:val="24"/>
        </w:rPr>
      </w:pPr>
      <w:r>
        <w:rPr>
          <w:sz w:val="24"/>
        </w:rPr>
        <w:t>Можно наблюдать положительные значения для каждой отрасли, при этом наивысшие значения у банковского дела, финансов и страхования (0,237), бизнес-услуг (0,224). Взвешенная средняя эластичность, где вес считается исходя из количества трудоустроенных в конкретной отрасли, равна 0,186. Таким образом, при удвоении доступности экономической массы</w:t>
      </w:r>
      <w:r w:rsidR="00EE3FC4">
        <w:rPr>
          <w:sz w:val="24"/>
        </w:rPr>
        <w:t xml:space="preserve"> за счёт транспорта</w:t>
      </w:r>
      <w:r>
        <w:rPr>
          <w:sz w:val="24"/>
        </w:rPr>
        <w:t xml:space="preserve">, увеличение в продуктивности будет несколько меньше 20%. При этом сфера услуг чувствительна более чем в два раза </w:t>
      </w:r>
      <w:r>
        <w:rPr>
          <w:sz w:val="24"/>
        </w:rPr>
        <w:lastRenderedPageBreak/>
        <w:t>по сравнению с производственной сферой. Общая же эластичность</w:t>
      </w:r>
      <w:r w:rsidR="00EE3FC4">
        <w:rPr>
          <w:sz w:val="24"/>
        </w:rPr>
        <w:t xml:space="preserve"> экономики</w:t>
      </w:r>
      <w:r>
        <w:rPr>
          <w:sz w:val="24"/>
        </w:rPr>
        <w:t xml:space="preserve"> равна 0,119.</w:t>
      </w:r>
      <w:r w:rsidRPr="0082173C">
        <w:rPr>
          <w:sz w:val="24"/>
        </w:rPr>
        <w:t xml:space="preserve"> </w:t>
      </w:r>
    </w:p>
    <w:p w:rsidR="0082173C" w:rsidRDefault="0082173C" w:rsidP="00AA680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Далее в статье делаются выводы о том, что близость к экономической массе может давать существенные результаты в самых разных отраслях, а следовательно, инвестиции в транспорт действительно важны. Остаётся открытым вопрос транспортной оценки – сколько именно необходимо вложить и какую именно выгоду это принесёт. Ответы на эти вопросы целиком и полностью зависят от конкретной транспортной ситуации, транспортной схемы. В качестве примера можно привести те оценки, которые рассчитывал Департамент транспорта Соединённого Королевства для перспективной Лондонской железной дороги </w:t>
      </w:r>
      <w:proofErr w:type="spellStart"/>
      <w:r>
        <w:rPr>
          <w:sz w:val="24"/>
          <w:lang w:val="en-US"/>
        </w:rPr>
        <w:t>Crossrail</w:t>
      </w:r>
      <w:proofErr w:type="spellEnd"/>
      <w:r>
        <w:rPr>
          <w:sz w:val="24"/>
        </w:rPr>
        <w:t xml:space="preserve">. Эта дорога пересекает весь город с запада на восток, предполагается, что её длина будет порядка 136 км. Используя указанные в данной статье расчёты эластичности и схожую с указанной у </w:t>
      </w:r>
      <w:proofErr w:type="spellStart"/>
      <w:r>
        <w:rPr>
          <w:sz w:val="24"/>
          <w:lang w:val="en-US"/>
        </w:rPr>
        <w:t>Venables</w:t>
      </w:r>
      <w:proofErr w:type="spellEnd"/>
      <w:r w:rsidR="00696832">
        <w:rPr>
          <w:sz w:val="24"/>
        </w:rPr>
        <w:t xml:space="preserve"> (</w:t>
      </w:r>
      <w:r w:rsidRPr="00CB79D4">
        <w:rPr>
          <w:sz w:val="24"/>
        </w:rPr>
        <w:t>2007</w:t>
      </w:r>
      <w:r>
        <w:rPr>
          <w:sz w:val="24"/>
        </w:rPr>
        <w:t xml:space="preserve">) методологию, департамент пересчитал свои значения выгод, и выяснилось, что если в оценку включить именно городские экономические эффекты, т. н. агломерационные выгоды, то общие преимущества от этого проекта увеличиваются на 25%. Точные цифры указаны в таблице 2. </w:t>
      </w:r>
    </w:p>
    <w:p w:rsidR="0082173C" w:rsidRDefault="0082173C" w:rsidP="00AA6806">
      <w:pPr>
        <w:spacing w:line="360" w:lineRule="auto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70EEB128" wp14:editId="100F3FAC">
            <wp:extent cx="4371975" cy="1343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73C" w:rsidRDefault="0082173C" w:rsidP="00AA6806">
      <w:pPr>
        <w:spacing w:line="360" w:lineRule="auto"/>
        <w:jc w:val="center"/>
        <w:rPr>
          <w:sz w:val="24"/>
        </w:rPr>
      </w:pPr>
      <w:r>
        <w:rPr>
          <w:sz w:val="24"/>
        </w:rPr>
        <w:t xml:space="preserve">Таблица 2. Применение новой оценки выгод проекта </w:t>
      </w:r>
      <w:proofErr w:type="spellStart"/>
      <w:r>
        <w:rPr>
          <w:sz w:val="24"/>
          <w:lang w:val="en-US"/>
        </w:rPr>
        <w:t>CrossRail</w:t>
      </w:r>
      <w:proofErr w:type="spellEnd"/>
      <w:r w:rsidRPr="00CB79D4">
        <w:rPr>
          <w:sz w:val="24"/>
        </w:rPr>
        <w:t xml:space="preserve"> </w:t>
      </w:r>
      <w:r>
        <w:rPr>
          <w:sz w:val="24"/>
        </w:rPr>
        <w:t>(Расчёты Департамента Транспорта)</w:t>
      </w:r>
    </w:p>
    <w:p w:rsidR="0082173C" w:rsidRDefault="0082173C" w:rsidP="00AA680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Далее автор рассуждает о том, что исследование, несмотря на всю свою важность, пока не раскрывает массы других моментов, относящихся к инвестированию в транспорт. Например, один из важнейших вопросов, которым он задаётся, звучит следующим образом: как отразится инвестирование в транспорт в центральной части города на его окраины и, возможно, даже за его пределами? </w:t>
      </w:r>
    </w:p>
    <w:p w:rsidR="0082173C" w:rsidRDefault="0082173C" w:rsidP="00AA680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Подытоживая всё вышесказанное, </w:t>
      </w:r>
      <w:r w:rsidR="003D5A2B">
        <w:rPr>
          <w:sz w:val="24"/>
        </w:rPr>
        <w:t>стоит отметить, что</w:t>
      </w:r>
      <w:r>
        <w:rPr>
          <w:sz w:val="24"/>
        </w:rPr>
        <w:t xml:space="preserve"> различные эффекты от внедрения новых систем, таких как </w:t>
      </w:r>
      <w:proofErr w:type="spellStart"/>
      <w:r>
        <w:rPr>
          <w:sz w:val="24"/>
          <w:lang w:val="en-US"/>
        </w:rPr>
        <w:t>Crossrail</w:t>
      </w:r>
      <w:proofErr w:type="spellEnd"/>
      <w:r>
        <w:rPr>
          <w:sz w:val="24"/>
        </w:rPr>
        <w:t>, способны принести выгоду на миллионы и даже миллиарды долларов.</w:t>
      </w:r>
    </w:p>
    <w:p w:rsidR="00AF160A" w:rsidRPr="00467F58" w:rsidRDefault="00AF160A" w:rsidP="00467F58">
      <w:pPr>
        <w:pStyle w:val="1"/>
        <w:rPr>
          <w:rStyle w:val="a9"/>
          <w:b w:val="0"/>
          <w:bCs w:val="0"/>
        </w:rPr>
      </w:pPr>
      <w:r w:rsidRPr="00467F58">
        <w:rPr>
          <w:rStyle w:val="a9"/>
          <w:b w:val="0"/>
          <w:bCs w:val="0"/>
        </w:rPr>
        <w:lastRenderedPageBreak/>
        <w:t>HSR, MRT, LRT и их влияние на города, жителей и экономику вместе и порознь</w:t>
      </w:r>
    </w:p>
    <w:p w:rsidR="0082173C" w:rsidRDefault="00AA6806" w:rsidP="00AA680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Существует множество работ, посвящённых инвестированию в высокоскоростной железнодорожный транспорт (далее </w:t>
      </w:r>
      <w:r w:rsidR="00426EF1">
        <w:rPr>
          <w:sz w:val="24"/>
          <w:lang w:val="en-US"/>
        </w:rPr>
        <w:t>HSR</w:t>
      </w:r>
      <w:r>
        <w:rPr>
          <w:sz w:val="24"/>
        </w:rPr>
        <w:t xml:space="preserve">) и тем экономическим эффектам, которые он приносит. В частности, такой транспорт довольно сильно изменил облик некоторых азиатских городских регионов. Активно инвестировали в </w:t>
      </w:r>
      <w:r w:rsidR="00426EF1">
        <w:rPr>
          <w:sz w:val="24"/>
          <w:lang w:val="en-US"/>
        </w:rPr>
        <w:t>HSR</w:t>
      </w:r>
      <w:r>
        <w:rPr>
          <w:sz w:val="24"/>
        </w:rPr>
        <w:t xml:space="preserve"> Китай, Южная Корея, Тайвань</w:t>
      </w:r>
      <w:r w:rsidR="0026353A">
        <w:rPr>
          <w:sz w:val="24"/>
        </w:rPr>
        <w:t xml:space="preserve">. Делалось это, с одной стороны, для удовлетворения растущих потребностей населения в междугороднем перемещении, а с другой стороны – в надежде стимулировать экономический рост. И это при том, что эмпирические исследования эффектов влияния </w:t>
      </w:r>
      <w:r w:rsidR="00426EF1">
        <w:rPr>
          <w:sz w:val="24"/>
          <w:lang w:val="en-US"/>
        </w:rPr>
        <w:t>HSR</w:t>
      </w:r>
      <w:r w:rsidR="0026353A">
        <w:rPr>
          <w:sz w:val="24"/>
        </w:rPr>
        <w:t xml:space="preserve"> на экономический рост, приходящие в основном из Японии, Франции и Германии, были довольно неоднозначны. </w:t>
      </w:r>
    </w:p>
    <w:p w:rsidR="00EA01A6" w:rsidRDefault="0026353A" w:rsidP="006932C2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Самой изученной на данный момент системой </w:t>
      </w:r>
      <w:r w:rsidR="00426EF1">
        <w:rPr>
          <w:sz w:val="24"/>
        </w:rPr>
        <w:t>HSR</w:t>
      </w:r>
      <w:r>
        <w:rPr>
          <w:sz w:val="24"/>
        </w:rPr>
        <w:t xml:space="preserve"> является старейшая в мире японская </w:t>
      </w:r>
      <w:proofErr w:type="spellStart"/>
      <w:r>
        <w:rPr>
          <w:sz w:val="24"/>
          <w:lang w:val="en-US"/>
        </w:rPr>
        <w:t>Shinkansen</w:t>
      </w:r>
      <w:proofErr w:type="spellEnd"/>
      <w:r>
        <w:rPr>
          <w:sz w:val="24"/>
        </w:rPr>
        <w:t xml:space="preserve">, которая в 1964 году соединила мегаполисы Токио и Осака. </w:t>
      </w:r>
      <w:r>
        <w:rPr>
          <w:sz w:val="24"/>
          <w:lang w:val="en-US"/>
        </w:rPr>
        <w:t>Sands</w:t>
      </w:r>
      <w:r w:rsidRPr="0026353A">
        <w:rPr>
          <w:sz w:val="24"/>
        </w:rPr>
        <w:t xml:space="preserve"> (1993)</w:t>
      </w:r>
      <w:r>
        <w:rPr>
          <w:sz w:val="24"/>
        </w:rPr>
        <w:t xml:space="preserve"> рассмотрел экономические эффекты от внедрения этой системы по состоянию на начало 90-х годов ХХ века. Он обнаружил, что города и регионы, обслуживаемые этой системой, показывают более высокий уровень занятости и роста населения по сравнению с остальными территориями, которые </w:t>
      </w:r>
      <w:proofErr w:type="spellStart"/>
      <w:r>
        <w:rPr>
          <w:sz w:val="24"/>
          <w:lang w:val="en-US"/>
        </w:rPr>
        <w:t>Shinkansen</w:t>
      </w:r>
      <w:proofErr w:type="spellEnd"/>
      <w:r w:rsidRPr="0026353A">
        <w:rPr>
          <w:sz w:val="24"/>
        </w:rPr>
        <w:t xml:space="preserve"> </w:t>
      </w:r>
      <w:r>
        <w:rPr>
          <w:sz w:val="24"/>
        </w:rPr>
        <w:t xml:space="preserve">не обслуживала. </w:t>
      </w:r>
      <w:r w:rsidR="001E16C6">
        <w:rPr>
          <w:sz w:val="24"/>
        </w:rPr>
        <w:t>Особенно высокие показатели роста были отмечены в сфере услуг, банковской сфере и сфере недвижимости (</w:t>
      </w:r>
      <w:proofErr w:type="spellStart"/>
      <w:r w:rsidR="001E16C6" w:rsidRPr="001E16C6">
        <w:rPr>
          <w:sz w:val="24"/>
        </w:rPr>
        <w:t>business</w:t>
      </w:r>
      <w:proofErr w:type="spellEnd"/>
      <w:r w:rsidR="001E16C6" w:rsidRPr="001E16C6">
        <w:rPr>
          <w:sz w:val="24"/>
        </w:rPr>
        <w:t xml:space="preserve"> </w:t>
      </w:r>
      <w:proofErr w:type="spellStart"/>
      <w:r w:rsidR="001E16C6" w:rsidRPr="001E16C6">
        <w:rPr>
          <w:sz w:val="24"/>
        </w:rPr>
        <w:t>services</w:t>
      </w:r>
      <w:proofErr w:type="spellEnd"/>
      <w:r w:rsidR="001E16C6" w:rsidRPr="001E16C6">
        <w:rPr>
          <w:sz w:val="24"/>
        </w:rPr>
        <w:t xml:space="preserve">, </w:t>
      </w:r>
      <w:proofErr w:type="spellStart"/>
      <w:r w:rsidR="001E16C6" w:rsidRPr="001E16C6">
        <w:rPr>
          <w:sz w:val="24"/>
        </w:rPr>
        <w:t>banking</w:t>
      </w:r>
      <w:proofErr w:type="spellEnd"/>
      <w:r w:rsidR="001E16C6" w:rsidRPr="001E16C6">
        <w:rPr>
          <w:sz w:val="24"/>
        </w:rPr>
        <w:t xml:space="preserve"> </w:t>
      </w:r>
      <w:proofErr w:type="spellStart"/>
      <w:r w:rsidR="001E16C6" w:rsidRPr="001E16C6">
        <w:rPr>
          <w:sz w:val="24"/>
        </w:rPr>
        <w:t>services</w:t>
      </w:r>
      <w:proofErr w:type="spellEnd"/>
      <w:r w:rsidR="001E16C6" w:rsidRPr="001E16C6">
        <w:rPr>
          <w:sz w:val="24"/>
        </w:rPr>
        <w:t xml:space="preserve">, </w:t>
      </w:r>
      <w:proofErr w:type="spellStart"/>
      <w:r w:rsidR="001E16C6" w:rsidRPr="001E16C6">
        <w:rPr>
          <w:sz w:val="24"/>
        </w:rPr>
        <w:t>real</w:t>
      </w:r>
      <w:proofErr w:type="spellEnd"/>
      <w:r w:rsidR="001E16C6" w:rsidRPr="001E16C6">
        <w:rPr>
          <w:sz w:val="24"/>
        </w:rPr>
        <w:t xml:space="preserve"> </w:t>
      </w:r>
      <w:proofErr w:type="spellStart"/>
      <w:r w:rsidR="001E16C6" w:rsidRPr="001E16C6">
        <w:rPr>
          <w:sz w:val="24"/>
        </w:rPr>
        <w:t>estate</w:t>
      </w:r>
      <w:proofErr w:type="spellEnd"/>
      <w:r w:rsidR="001E16C6">
        <w:rPr>
          <w:sz w:val="24"/>
        </w:rPr>
        <w:t xml:space="preserve">). Стоит отметить, что в исследовании </w:t>
      </w:r>
      <w:r w:rsidR="001E16C6">
        <w:rPr>
          <w:sz w:val="24"/>
          <w:lang w:val="en-US"/>
        </w:rPr>
        <w:t>Graham</w:t>
      </w:r>
      <w:r w:rsidR="001E16C6" w:rsidRPr="001E16C6">
        <w:rPr>
          <w:sz w:val="24"/>
        </w:rPr>
        <w:t xml:space="preserve"> (2007)</w:t>
      </w:r>
      <w:r w:rsidR="001E16C6">
        <w:rPr>
          <w:sz w:val="24"/>
        </w:rPr>
        <w:t xml:space="preserve">, таблица 1 данного документа, приведена похожая информация: именно сфера услуг, банковская сфера и сфера недвижимости показывают наиболее активный рост при появлении новых транспортных систем. Любопытно, что на протяжении 24-х лет это не изменилось. </w:t>
      </w:r>
      <w:r w:rsidR="00802641">
        <w:rPr>
          <w:sz w:val="24"/>
        </w:rPr>
        <w:t xml:space="preserve">Прирост населения и коммерческий рост также были замечены в районах внутригородских транзитных объектов, соединённых со станциями </w:t>
      </w:r>
      <w:proofErr w:type="spellStart"/>
      <w:r w:rsidR="00802641">
        <w:rPr>
          <w:sz w:val="24"/>
          <w:lang w:val="en-US"/>
        </w:rPr>
        <w:t>Shinkansen</w:t>
      </w:r>
      <w:proofErr w:type="spellEnd"/>
      <w:r w:rsidR="00802641" w:rsidRPr="00802641">
        <w:rPr>
          <w:sz w:val="24"/>
        </w:rPr>
        <w:t xml:space="preserve">. </w:t>
      </w:r>
      <w:r w:rsidR="006932C2">
        <w:rPr>
          <w:sz w:val="24"/>
        </w:rPr>
        <w:t xml:space="preserve">По исследованию </w:t>
      </w:r>
      <w:r w:rsidR="006932C2">
        <w:rPr>
          <w:sz w:val="24"/>
          <w:lang w:val="en-US"/>
        </w:rPr>
        <w:t>Banister</w:t>
      </w:r>
      <w:r w:rsidR="006932C2" w:rsidRPr="006932C2">
        <w:rPr>
          <w:sz w:val="24"/>
        </w:rPr>
        <w:t xml:space="preserve"> </w:t>
      </w:r>
      <w:r w:rsidR="006932C2">
        <w:rPr>
          <w:sz w:val="24"/>
          <w:lang w:val="en-US"/>
        </w:rPr>
        <w:t>and</w:t>
      </w:r>
      <w:r w:rsidR="006932C2" w:rsidRPr="006932C2">
        <w:rPr>
          <w:sz w:val="24"/>
        </w:rPr>
        <w:t xml:space="preserve"> </w:t>
      </w:r>
      <w:proofErr w:type="spellStart"/>
      <w:r w:rsidR="006932C2">
        <w:rPr>
          <w:sz w:val="24"/>
          <w:lang w:val="en-US"/>
        </w:rPr>
        <w:t>Berechman</w:t>
      </w:r>
      <w:proofErr w:type="spellEnd"/>
      <w:r w:rsidR="006932C2" w:rsidRPr="006932C2">
        <w:rPr>
          <w:sz w:val="24"/>
        </w:rPr>
        <w:t xml:space="preserve"> (2000)</w:t>
      </w:r>
      <w:r w:rsidR="006932C2">
        <w:rPr>
          <w:sz w:val="24"/>
        </w:rPr>
        <w:t xml:space="preserve">, в долгосрочной перспективе </w:t>
      </w:r>
      <w:proofErr w:type="spellStart"/>
      <w:r w:rsidR="006932C2">
        <w:rPr>
          <w:sz w:val="24"/>
          <w:lang w:val="en-US"/>
        </w:rPr>
        <w:t>Shinkansen</w:t>
      </w:r>
      <w:proofErr w:type="spellEnd"/>
      <w:r w:rsidR="006932C2">
        <w:rPr>
          <w:sz w:val="24"/>
        </w:rPr>
        <w:t>, хотя и наряду с другими железнодорожными системами, ощутимо влияет на то, каким образом в Японии будет расти занятость населения на региональном уровне. Также</w:t>
      </w:r>
      <w:r w:rsidR="008E7B08">
        <w:rPr>
          <w:sz w:val="24"/>
        </w:rPr>
        <w:t xml:space="preserve">, </w:t>
      </w:r>
      <w:r w:rsidR="008E7B08" w:rsidRPr="006932C2">
        <w:rPr>
          <w:sz w:val="24"/>
        </w:rPr>
        <w:t>в зависимости от времени в пути до Токио и других крупных городов</w:t>
      </w:r>
      <w:r w:rsidR="008E7B08">
        <w:rPr>
          <w:sz w:val="24"/>
        </w:rPr>
        <w:t>,</w:t>
      </w:r>
      <w:r w:rsidR="006932C2">
        <w:rPr>
          <w:sz w:val="24"/>
        </w:rPr>
        <w:t xml:space="preserve"> повышается ценность самих станций системы и прилегающих к ним территорий. </w:t>
      </w:r>
      <w:r w:rsidR="00426EF1">
        <w:rPr>
          <w:sz w:val="24"/>
        </w:rPr>
        <w:t xml:space="preserve">Исследование </w:t>
      </w:r>
      <w:r w:rsidR="00ED4186">
        <w:rPr>
          <w:sz w:val="24"/>
        </w:rPr>
        <w:t xml:space="preserve">данной </w:t>
      </w:r>
      <w:r w:rsidR="00ED4186">
        <w:rPr>
          <w:sz w:val="24"/>
          <w:lang w:val="en-US"/>
        </w:rPr>
        <w:t>HSR</w:t>
      </w:r>
      <w:r w:rsidR="00ED4186" w:rsidRPr="00ED4186">
        <w:rPr>
          <w:sz w:val="24"/>
        </w:rPr>
        <w:t xml:space="preserve"> </w:t>
      </w:r>
      <w:r w:rsidR="00ED4186">
        <w:rPr>
          <w:sz w:val="24"/>
        </w:rPr>
        <w:t xml:space="preserve">также произвели </w:t>
      </w:r>
      <w:proofErr w:type="spellStart"/>
      <w:r w:rsidR="00ED4186" w:rsidRPr="00ED4186">
        <w:rPr>
          <w:sz w:val="24"/>
        </w:rPr>
        <w:t>Cervero</w:t>
      </w:r>
      <w:proofErr w:type="spellEnd"/>
      <w:r w:rsidR="00ED4186" w:rsidRPr="00ED4186">
        <w:rPr>
          <w:sz w:val="24"/>
        </w:rPr>
        <w:t xml:space="preserve"> </w:t>
      </w:r>
      <w:proofErr w:type="spellStart"/>
      <w:r w:rsidR="00ED4186" w:rsidRPr="00ED4186">
        <w:rPr>
          <w:sz w:val="24"/>
        </w:rPr>
        <w:t>and</w:t>
      </w:r>
      <w:proofErr w:type="spellEnd"/>
      <w:r w:rsidR="00ED4186" w:rsidRPr="00ED4186">
        <w:rPr>
          <w:sz w:val="24"/>
        </w:rPr>
        <w:t xml:space="preserve"> </w:t>
      </w:r>
      <w:proofErr w:type="spellStart"/>
      <w:r w:rsidR="00ED4186" w:rsidRPr="00ED4186">
        <w:rPr>
          <w:sz w:val="24"/>
        </w:rPr>
        <w:t>Bernick</w:t>
      </w:r>
      <w:proofErr w:type="spellEnd"/>
      <w:r w:rsidR="00ED4186" w:rsidRPr="00ED4186">
        <w:rPr>
          <w:sz w:val="24"/>
        </w:rPr>
        <w:t xml:space="preserve"> (199</w:t>
      </w:r>
      <w:r w:rsidR="00240DE1" w:rsidRPr="00240DE1">
        <w:rPr>
          <w:sz w:val="24"/>
        </w:rPr>
        <w:t>7</w:t>
      </w:r>
      <w:r w:rsidR="00ED4186" w:rsidRPr="00ED4186">
        <w:rPr>
          <w:sz w:val="24"/>
        </w:rPr>
        <w:t>)</w:t>
      </w:r>
      <w:r w:rsidR="00ED4186">
        <w:rPr>
          <w:sz w:val="24"/>
        </w:rPr>
        <w:t xml:space="preserve"> и выяснили, что примерно через 30 лет после запуска </w:t>
      </w:r>
      <w:proofErr w:type="spellStart"/>
      <w:r w:rsidR="00ED4186">
        <w:rPr>
          <w:sz w:val="24"/>
          <w:lang w:val="en-US"/>
        </w:rPr>
        <w:t>Shinkansen</w:t>
      </w:r>
      <w:proofErr w:type="spellEnd"/>
      <w:r w:rsidR="00ED4186">
        <w:rPr>
          <w:sz w:val="24"/>
        </w:rPr>
        <w:t xml:space="preserve">, ей так и не удалось как-то значительно повлиять на занятость и численность населения в тех городах, в которых она проходит и которые находятся между Токио и Осакой. Выяснилось, что роль таких городов как </w:t>
      </w:r>
      <w:proofErr w:type="spellStart"/>
      <w:r w:rsidR="00ED4186">
        <w:rPr>
          <w:sz w:val="24"/>
        </w:rPr>
        <w:t>Нагоя</w:t>
      </w:r>
      <w:proofErr w:type="spellEnd"/>
      <w:r w:rsidR="00ED4186">
        <w:rPr>
          <w:sz w:val="24"/>
        </w:rPr>
        <w:t xml:space="preserve"> и Киото в масштабах </w:t>
      </w:r>
      <w:r w:rsidR="00ED4186">
        <w:rPr>
          <w:sz w:val="24"/>
        </w:rPr>
        <w:lastRenderedPageBreak/>
        <w:t xml:space="preserve">страны даже снизилась, так как Токио и Осака после постройки </w:t>
      </w:r>
      <w:r w:rsidR="00ED4186">
        <w:rPr>
          <w:sz w:val="24"/>
          <w:lang w:val="en-US"/>
        </w:rPr>
        <w:t>HSR</w:t>
      </w:r>
      <w:r w:rsidR="00ED4186" w:rsidRPr="00ED4186">
        <w:rPr>
          <w:sz w:val="24"/>
        </w:rPr>
        <w:t xml:space="preserve"> </w:t>
      </w:r>
      <w:r w:rsidR="00ED4186">
        <w:rPr>
          <w:sz w:val="24"/>
        </w:rPr>
        <w:t>получили высокоскоростную магистраль, позволяющую в кратчайшие сроки</w:t>
      </w:r>
      <w:r w:rsidR="00096B1E">
        <w:rPr>
          <w:sz w:val="24"/>
        </w:rPr>
        <w:t xml:space="preserve"> (чуть больше двух часов)</w:t>
      </w:r>
      <w:r w:rsidR="00ED4186">
        <w:rPr>
          <w:sz w:val="24"/>
        </w:rPr>
        <w:t xml:space="preserve"> добраться из одного мегаполиса в другой, а соответственно – и большую часть экономических выгод от её внедрения. </w:t>
      </w:r>
      <w:r w:rsidR="00CF4F72">
        <w:rPr>
          <w:sz w:val="24"/>
        </w:rPr>
        <w:t>Тем не менее, можно наблюдать, что внедрение железнодорожного транспорта, будь то междугородний или внутригородской, ощутимо влияет на рост занятости населения и рост сфер бизнес-услуг, недвижимости и финансов там, где его собственно внедряют. Важным аспектом является сокращение временных затрат</w:t>
      </w:r>
      <w:r w:rsidR="00BD63B8">
        <w:rPr>
          <w:sz w:val="24"/>
        </w:rPr>
        <w:t xml:space="preserve"> на перемещение</w:t>
      </w:r>
      <w:r w:rsidR="00CF4F72">
        <w:rPr>
          <w:sz w:val="24"/>
        </w:rPr>
        <w:t xml:space="preserve"> как для бизнесов, так и для простых граждан, что также способно обусловить экономический рост в долгосрочной перспективе.</w:t>
      </w:r>
    </w:p>
    <w:p w:rsidR="00FD689B" w:rsidRDefault="007E1982" w:rsidP="00C036C3">
      <w:pPr>
        <w:spacing w:line="360" w:lineRule="auto"/>
        <w:jc w:val="both"/>
        <w:rPr>
          <w:sz w:val="24"/>
        </w:rPr>
      </w:pPr>
      <w:r>
        <w:rPr>
          <w:sz w:val="24"/>
        </w:rPr>
        <w:t>Переместимся в Европу</w:t>
      </w:r>
      <w:r w:rsidR="00FD689B">
        <w:rPr>
          <w:sz w:val="24"/>
        </w:rPr>
        <w:t xml:space="preserve">. </w:t>
      </w:r>
      <w:r w:rsidR="00FD689B">
        <w:rPr>
          <w:sz w:val="24"/>
          <w:lang w:val="en-US"/>
        </w:rPr>
        <w:t>Crampton</w:t>
      </w:r>
      <w:r w:rsidR="00FD689B" w:rsidRPr="00FD689B">
        <w:rPr>
          <w:sz w:val="24"/>
        </w:rPr>
        <w:t xml:space="preserve"> (2003) </w:t>
      </w:r>
      <w:r w:rsidR="00FD689B">
        <w:rPr>
          <w:sz w:val="24"/>
        </w:rPr>
        <w:t xml:space="preserve">пишет, что во Франции </w:t>
      </w:r>
      <w:r w:rsidR="00931891">
        <w:rPr>
          <w:sz w:val="24"/>
        </w:rPr>
        <w:t xml:space="preserve">каждое </w:t>
      </w:r>
      <w:r w:rsidR="00FD689B">
        <w:rPr>
          <w:sz w:val="24"/>
        </w:rPr>
        <w:t xml:space="preserve">появление новой городской трамвайной линии сопровождается </w:t>
      </w:r>
      <w:r w:rsidR="00931891">
        <w:rPr>
          <w:sz w:val="24"/>
        </w:rPr>
        <w:t xml:space="preserve">появлением или </w:t>
      </w:r>
      <w:r w:rsidR="00FD689B">
        <w:rPr>
          <w:sz w:val="24"/>
        </w:rPr>
        <w:t>расширением пешеходной зоны вокруг неё. В качестве примера приводится Страсбург, в котором проводились измерения числа пешеходов до и после открытия новой трамвайной линии. Так, в феврале 1992 в 11 точках, расположенных вблизи будущей линии, было насчитано 88 тыс. человек. К октябрю 1995, примерно через год после открытия данной линии</w:t>
      </w:r>
      <w:r w:rsidR="00680A67">
        <w:rPr>
          <w:sz w:val="24"/>
        </w:rPr>
        <w:t xml:space="preserve"> (линия А)</w:t>
      </w:r>
      <w:r w:rsidR="00FD689B">
        <w:rPr>
          <w:sz w:val="24"/>
        </w:rPr>
        <w:t xml:space="preserve">, в этих же местах насчитывалось уже 146 тыс. пешеходов. Хотя далеко не каждый из них купил что-то в магазинах, расположенных у данной линии, очевидно, что ощутимый эффект на сферу услуг и продаж такой прирост не мог не оказать. </w:t>
      </w:r>
      <w:r w:rsidR="00AB579B">
        <w:rPr>
          <w:sz w:val="24"/>
        </w:rPr>
        <w:t xml:space="preserve">Самое значительное увеличение числа пешеходов было обнаружено в районе наиболее важного </w:t>
      </w:r>
      <w:r w:rsidR="0051162A">
        <w:rPr>
          <w:sz w:val="24"/>
        </w:rPr>
        <w:t>городского</w:t>
      </w:r>
      <w:r w:rsidR="00AB579B">
        <w:rPr>
          <w:sz w:val="24"/>
        </w:rPr>
        <w:t xml:space="preserve"> пересадочного узла</w:t>
      </w:r>
      <w:r w:rsidR="0051162A">
        <w:rPr>
          <w:sz w:val="24"/>
        </w:rPr>
        <w:t>, в котором сходятся автобусные и трамвайные линии</w:t>
      </w:r>
      <w:r w:rsidR="00AB579B">
        <w:rPr>
          <w:sz w:val="24"/>
        </w:rPr>
        <w:t xml:space="preserve">: после открытия </w:t>
      </w:r>
      <w:r w:rsidR="00680A67">
        <w:rPr>
          <w:sz w:val="24"/>
        </w:rPr>
        <w:t>линии А</w:t>
      </w:r>
      <w:r w:rsidR="00AB579B">
        <w:rPr>
          <w:sz w:val="24"/>
        </w:rPr>
        <w:t xml:space="preserve"> число людей увеличилось на 57%, а после открытия линии В – ещё на 11 тыс. человек.</w:t>
      </w:r>
      <w:r w:rsidR="007B163B">
        <w:rPr>
          <w:sz w:val="24"/>
        </w:rPr>
        <w:t xml:space="preserve"> Правда, к 2002 году численность пешеходов в тех же районах уменьшилась, хотя всё равно была на целых 46% больше, чем в 1992 году. У исследователей существует несколько версий произошедшего: с одной стороны, есть предположение, что в 90-е годы поток увеличивался за счёт трамвая как технологической новинки в данном районе, которой приятно пользоваться. Этот эффект являлся временным. С другой стороны, более вероятным является фактор снижения количества немецких туристов, посещающих Страсбург. В Германии в </w:t>
      </w:r>
      <w:r w:rsidR="00DF12A5">
        <w:rPr>
          <w:sz w:val="24"/>
        </w:rPr>
        <w:t>2002 году</w:t>
      </w:r>
      <w:r w:rsidR="007B163B">
        <w:rPr>
          <w:sz w:val="24"/>
        </w:rPr>
        <w:t xml:space="preserve"> наблюдалась рецессия, финансовых возможностей у жителей страны стало меньше, что и явилось причиной ощутимого сокращения туристического потока.</w:t>
      </w:r>
      <w:r w:rsidR="0045230A">
        <w:rPr>
          <w:sz w:val="24"/>
        </w:rPr>
        <w:t xml:space="preserve"> С экономической точки зрения</w:t>
      </w:r>
      <w:r w:rsidR="008C2CC4">
        <w:rPr>
          <w:sz w:val="24"/>
        </w:rPr>
        <w:t>,</w:t>
      </w:r>
      <w:r w:rsidR="0045230A">
        <w:rPr>
          <w:sz w:val="24"/>
        </w:rPr>
        <w:t xml:space="preserve"> очевидно</w:t>
      </w:r>
      <w:r w:rsidR="0007325E">
        <w:rPr>
          <w:sz w:val="24"/>
        </w:rPr>
        <w:t>,</w:t>
      </w:r>
      <w:r w:rsidR="0045230A">
        <w:rPr>
          <w:sz w:val="24"/>
        </w:rPr>
        <w:t xml:space="preserve"> выигрывают небольшие магазины, которые получают </w:t>
      </w:r>
      <w:r w:rsidR="00BC467F">
        <w:rPr>
          <w:sz w:val="24"/>
        </w:rPr>
        <w:t>прирост числа</w:t>
      </w:r>
      <w:r w:rsidR="0045230A">
        <w:rPr>
          <w:sz w:val="24"/>
        </w:rPr>
        <w:t xml:space="preserve"> покупателей в данном раскладе. И, как уже описывалось ранее, сильно выигрывает отрасль недвижимости. Вследствие такого увеличения</w:t>
      </w:r>
      <w:r w:rsidR="000D3277">
        <w:rPr>
          <w:sz w:val="24"/>
        </w:rPr>
        <w:t xml:space="preserve"> числа</w:t>
      </w:r>
      <w:r w:rsidR="0045230A">
        <w:rPr>
          <w:sz w:val="24"/>
        </w:rPr>
        <w:t xml:space="preserve"> пешеходов, а следовательно, </w:t>
      </w:r>
      <w:r w:rsidR="0045230A">
        <w:rPr>
          <w:sz w:val="24"/>
        </w:rPr>
        <w:lastRenderedPageBreak/>
        <w:t>и прибыли арендаторов, резко пошли вверх цены на аренду помещений, местами даже настолько резко, что маленькие магазины оказались не в состоянии столько платить, в отличие от крупных торговых сетей (</w:t>
      </w:r>
      <w:proofErr w:type="spellStart"/>
      <w:r w:rsidR="0045230A">
        <w:rPr>
          <w:sz w:val="24"/>
          <w:lang w:val="en-US"/>
        </w:rPr>
        <w:t>Salsac</w:t>
      </w:r>
      <w:proofErr w:type="spellEnd"/>
      <w:r w:rsidR="0045230A" w:rsidRPr="0045230A">
        <w:rPr>
          <w:sz w:val="24"/>
        </w:rPr>
        <w:t>, 2003</w:t>
      </w:r>
      <w:r w:rsidR="0045230A">
        <w:rPr>
          <w:sz w:val="24"/>
        </w:rPr>
        <w:t xml:space="preserve">). С какой-то стороны, это даже плохо, поскольку небольшие магазины формируют уникальный уютный облик города, а крупные торговые сети могут обезличить его. Также поменялся и ассортимент продаваемых товаров. На улице, которая раньше была пересадочной с автобуса на трамвай, находились обычные </w:t>
      </w:r>
      <w:r w:rsidR="000A0BED">
        <w:rPr>
          <w:sz w:val="24"/>
        </w:rPr>
        <w:t xml:space="preserve">магазины. После постройки линии В и превращения самой улицы в пешеходную зону и главную пересадку с одной трамвайной линии на другую, обычные магазины пропали, а их место заняли дорогие брендовые магазины, например, </w:t>
      </w:r>
      <w:proofErr w:type="spellStart"/>
      <w:r w:rsidR="000A0BED" w:rsidRPr="000A0BED">
        <w:rPr>
          <w:sz w:val="24"/>
        </w:rPr>
        <w:t>Hermes</w:t>
      </w:r>
      <w:proofErr w:type="spellEnd"/>
      <w:r w:rsidR="000A0BED" w:rsidRPr="000A0BED">
        <w:rPr>
          <w:sz w:val="24"/>
        </w:rPr>
        <w:t xml:space="preserve">, </w:t>
      </w:r>
      <w:proofErr w:type="spellStart"/>
      <w:r w:rsidR="000A0BED" w:rsidRPr="000A0BED">
        <w:rPr>
          <w:sz w:val="24"/>
        </w:rPr>
        <w:t>Bally</w:t>
      </w:r>
      <w:proofErr w:type="spellEnd"/>
      <w:r w:rsidR="000A0BED" w:rsidRPr="000A0BED">
        <w:rPr>
          <w:sz w:val="24"/>
        </w:rPr>
        <w:t xml:space="preserve">, </w:t>
      </w:r>
      <w:proofErr w:type="spellStart"/>
      <w:r w:rsidR="000A0BED" w:rsidRPr="000A0BED">
        <w:rPr>
          <w:sz w:val="24"/>
        </w:rPr>
        <w:t>Gucci</w:t>
      </w:r>
      <w:proofErr w:type="spellEnd"/>
      <w:r w:rsidR="000A0BED" w:rsidRPr="000A0BED">
        <w:rPr>
          <w:sz w:val="24"/>
        </w:rPr>
        <w:t xml:space="preserve">, </w:t>
      </w:r>
      <w:proofErr w:type="spellStart"/>
      <w:r w:rsidR="000A0BED" w:rsidRPr="000A0BED">
        <w:rPr>
          <w:sz w:val="24"/>
        </w:rPr>
        <w:t>Cartier</w:t>
      </w:r>
      <w:proofErr w:type="spellEnd"/>
      <w:r w:rsidR="000A0BED" w:rsidRPr="000A0BED">
        <w:rPr>
          <w:sz w:val="24"/>
        </w:rPr>
        <w:t>.</w:t>
      </w:r>
      <w:r w:rsidR="00203219">
        <w:rPr>
          <w:sz w:val="24"/>
        </w:rPr>
        <w:t xml:space="preserve"> Таким образом, можно сказать, что появление рельсового транспорта значительно повлияло на пешеходную и торговую ситуацию в Страсбурге. </w:t>
      </w:r>
      <w:r w:rsidR="00C036C3">
        <w:rPr>
          <w:sz w:val="24"/>
        </w:rPr>
        <w:t xml:space="preserve">Исследование ситуации с офисами проводилось во </w:t>
      </w:r>
      <w:proofErr w:type="spellStart"/>
      <w:r w:rsidR="00C036C3">
        <w:rPr>
          <w:sz w:val="24"/>
        </w:rPr>
        <w:t>Фрайбурге</w:t>
      </w:r>
      <w:proofErr w:type="spellEnd"/>
      <w:r w:rsidR="00C036C3">
        <w:rPr>
          <w:sz w:val="24"/>
        </w:rPr>
        <w:t xml:space="preserve">. Оказалось, что доступ к трамвайным линиям существенно влияет на цену аренды: </w:t>
      </w:r>
      <w:r w:rsidR="00E562F3">
        <w:rPr>
          <w:sz w:val="24"/>
        </w:rPr>
        <w:t xml:space="preserve">отдалённые </w:t>
      </w:r>
      <w:r w:rsidR="00C036C3">
        <w:rPr>
          <w:sz w:val="24"/>
        </w:rPr>
        <w:t>офисы с доступом к трамваю стоят столько же, сколько офисы в центральной части города. А аренда на окраине с прекрасной дорожной доступностью оказалась на 30% дешевле</w:t>
      </w:r>
      <w:r w:rsidR="00C036C3" w:rsidRPr="00C036C3">
        <w:t xml:space="preserve"> </w:t>
      </w:r>
      <w:r w:rsidR="00C036C3" w:rsidRPr="00C036C3">
        <w:rPr>
          <w:sz w:val="24"/>
        </w:rPr>
        <w:t>(</w:t>
      </w:r>
      <w:r w:rsidR="00C036C3">
        <w:rPr>
          <w:sz w:val="24"/>
        </w:rPr>
        <w:t>окраина города</w:t>
      </w:r>
      <w:r w:rsidR="00C036C3" w:rsidRPr="00C036C3">
        <w:rPr>
          <w:sz w:val="24"/>
        </w:rPr>
        <w:t>: 6.20</w:t>
      </w:r>
      <w:r w:rsidR="00E562F3">
        <w:rPr>
          <w:sz w:val="24"/>
        </w:rPr>
        <w:t xml:space="preserve"> </w:t>
      </w:r>
      <w:proofErr w:type="spellStart"/>
      <w:r w:rsidR="00E562F3" w:rsidRPr="00C036C3">
        <w:rPr>
          <w:sz w:val="24"/>
        </w:rPr>
        <w:t>Euro</w:t>
      </w:r>
      <w:proofErr w:type="spellEnd"/>
      <w:r w:rsidR="00E562F3" w:rsidRPr="00C036C3">
        <w:rPr>
          <w:sz w:val="24"/>
        </w:rPr>
        <w:t xml:space="preserve"> </w:t>
      </w:r>
      <w:r w:rsidR="00C036C3">
        <w:rPr>
          <w:sz w:val="24"/>
        </w:rPr>
        <w:t>/м</w:t>
      </w:r>
      <w:r w:rsidR="00C036C3">
        <w:rPr>
          <w:sz w:val="24"/>
          <w:vertAlign w:val="superscript"/>
        </w:rPr>
        <w:t>2</w:t>
      </w:r>
      <w:r w:rsidR="00C036C3" w:rsidRPr="00C036C3">
        <w:rPr>
          <w:sz w:val="24"/>
        </w:rPr>
        <w:t xml:space="preserve">, </w:t>
      </w:r>
      <w:r w:rsidR="00C036C3">
        <w:rPr>
          <w:sz w:val="24"/>
        </w:rPr>
        <w:t xml:space="preserve">промышленная </w:t>
      </w:r>
      <w:r w:rsidR="00C122F0">
        <w:rPr>
          <w:sz w:val="24"/>
        </w:rPr>
        <w:t>окраина</w:t>
      </w:r>
      <w:r w:rsidR="00C036C3">
        <w:rPr>
          <w:sz w:val="24"/>
        </w:rPr>
        <w:t xml:space="preserve"> (с доступом к трамваю)</w:t>
      </w:r>
      <w:r w:rsidR="00C036C3" w:rsidRPr="00C036C3">
        <w:rPr>
          <w:sz w:val="24"/>
        </w:rPr>
        <w:t>: 8.50</w:t>
      </w:r>
      <w:r w:rsidR="00E562F3">
        <w:rPr>
          <w:sz w:val="24"/>
        </w:rPr>
        <w:t xml:space="preserve"> </w:t>
      </w:r>
      <w:proofErr w:type="spellStart"/>
      <w:r w:rsidR="00E562F3" w:rsidRPr="00C036C3">
        <w:rPr>
          <w:sz w:val="24"/>
        </w:rPr>
        <w:t>Euro</w:t>
      </w:r>
      <w:proofErr w:type="spellEnd"/>
      <w:r w:rsidR="00E562F3" w:rsidRPr="00C036C3">
        <w:rPr>
          <w:sz w:val="24"/>
        </w:rPr>
        <w:t xml:space="preserve"> </w:t>
      </w:r>
      <w:r w:rsidR="00C036C3">
        <w:rPr>
          <w:sz w:val="24"/>
        </w:rPr>
        <w:t>/м</w:t>
      </w:r>
      <w:r w:rsidR="00C036C3">
        <w:rPr>
          <w:sz w:val="24"/>
          <w:vertAlign w:val="superscript"/>
        </w:rPr>
        <w:t>2</w:t>
      </w:r>
      <w:r w:rsidR="00C036C3">
        <w:rPr>
          <w:sz w:val="24"/>
        </w:rPr>
        <w:t>, городской центр</w:t>
      </w:r>
      <w:r w:rsidR="00C036C3" w:rsidRPr="00C036C3">
        <w:rPr>
          <w:sz w:val="24"/>
        </w:rPr>
        <w:t>: 9</w:t>
      </w:r>
      <w:r w:rsidR="00E562F3">
        <w:rPr>
          <w:sz w:val="24"/>
        </w:rPr>
        <w:t xml:space="preserve"> </w:t>
      </w:r>
      <w:proofErr w:type="spellStart"/>
      <w:r w:rsidR="00E562F3" w:rsidRPr="00C036C3">
        <w:rPr>
          <w:sz w:val="24"/>
        </w:rPr>
        <w:t>Euro</w:t>
      </w:r>
      <w:proofErr w:type="spellEnd"/>
      <w:r w:rsidR="00E562F3" w:rsidRPr="00C036C3">
        <w:rPr>
          <w:sz w:val="24"/>
        </w:rPr>
        <w:t xml:space="preserve"> </w:t>
      </w:r>
      <w:r w:rsidR="00C036C3">
        <w:rPr>
          <w:sz w:val="24"/>
        </w:rPr>
        <w:t>/м</w:t>
      </w:r>
      <w:r w:rsidR="00C036C3">
        <w:rPr>
          <w:sz w:val="24"/>
          <w:vertAlign w:val="superscript"/>
        </w:rPr>
        <w:t>2</w:t>
      </w:r>
      <w:r w:rsidR="00C036C3" w:rsidRPr="00C036C3">
        <w:rPr>
          <w:sz w:val="24"/>
        </w:rPr>
        <w:t xml:space="preserve"> </w:t>
      </w:r>
      <w:r w:rsidR="00C036C3">
        <w:rPr>
          <w:sz w:val="24"/>
        </w:rPr>
        <w:t>в феврале</w:t>
      </w:r>
      <w:r w:rsidR="00C036C3" w:rsidRPr="00C036C3">
        <w:rPr>
          <w:sz w:val="24"/>
        </w:rPr>
        <w:t xml:space="preserve"> 2003)</w:t>
      </w:r>
      <w:r w:rsidR="00C036C3">
        <w:rPr>
          <w:sz w:val="24"/>
        </w:rPr>
        <w:t>.</w:t>
      </w:r>
      <w:r w:rsidR="00E562F3">
        <w:rPr>
          <w:sz w:val="24"/>
        </w:rPr>
        <w:t xml:space="preserve"> В том же </w:t>
      </w:r>
      <w:proofErr w:type="spellStart"/>
      <w:r w:rsidR="00E562F3">
        <w:rPr>
          <w:sz w:val="24"/>
        </w:rPr>
        <w:t>Фрайбурге</w:t>
      </w:r>
      <w:proofErr w:type="spellEnd"/>
      <w:r w:rsidR="00E562F3">
        <w:rPr>
          <w:sz w:val="24"/>
        </w:rPr>
        <w:t xml:space="preserve"> было также отмечено, что </w:t>
      </w:r>
      <w:r w:rsidR="00C122F0">
        <w:rPr>
          <w:sz w:val="24"/>
        </w:rPr>
        <w:t>офисы одного качества и одного года постройки стоят абсолютно по-разному: офисы с доступом к трамвайным линиям стоят на 15-20% дороже, чем такие же офисы без доступа к трамваю, несмотря на то, что эти офисы гораздо ближе к центру города.</w:t>
      </w:r>
      <w:r w:rsidR="00821FE2">
        <w:rPr>
          <w:sz w:val="24"/>
        </w:rPr>
        <w:t xml:space="preserve"> </w:t>
      </w:r>
    </w:p>
    <w:p w:rsidR="00821FE2" w:rsidRPr="0034703A" w:rsidRDefault="00821FE2" w:rsidP="00C036C3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Любопытно также и то, что появление трамвайных линий значительно преображает промышленные зоны города. Они становятся гораздо более привлекательными для организации там разного рода культурных и досуговых активностей. За одним мероприятием подтягивается другое, они потихоньку начинают перестраивать эти территории под себя, тем самым развивая их. </w:t>
      </w:r>
      <w:r w:rsidR="00E52548">
        <w:rPr>
          <w:sz w:val="24"/>
        </w:rPr>
        <w:t xml:space="preserve">Правда, всё это заявляется с той оговоркой, что экономика должна быть в стадии роста, иначе данная затея рискует провалиться. </w:t>
      </w:r>
    </w:p>
    <w:p w:rsidR="00157610" w:rsidRDefault="000864F2" w:rsidP="00001EF5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Далее рассматриваются разнообразные воздействия инвестиций в железнодорожный транспорт на развитие города и экономики на основе работы </w:t>
      </w:r>
      <w:r>
        <w:rPr>
          <w:sz w:val="24"/>
          <w:lang w:val="en-US"/>
        </w:rPr>
        <w:t>Chen</w:t>
      </w:r>
      <w:r w:rsidRPr="000864F2">
        <w:rPr>
          <w:sz w:val="24"/>
        </w:rPr>
        <w:t xml:space="preserve"> (2014)</w:t>
      </w:r>
      <w:r>
        <w:rPr>
          <w:sz w:val="24"/>
        </w:rPr>
        <w:t>.</w:t>
      </w:r>
      <w:r w:rsidR="006E63E5">
        <w:rPr>
          <w:sz w:val="24"/>
        </w:rPr>
        <w:t xml:space="preserve"> </w:t>
      </w:r>
      <w:r w:rsidR="00174881">
        <w:rPr>
          <w:sz w:val="24"/>
        </w:rPr>
        <w:t xml:space="preserve">В </w:t>
      </w:r>
      <w:r w:rsidR="006A4B10">
        <w:rPr>
          <w:sz w:val="24"/>
        </w:rPr>
        <w:t>ней</w:t>
      </w:r>
      <w:r w:rsidR="00174881">
        <w:rPr>
          <w:sz w:val="24"/>
        </w:rPr>
        <w:t xml:space="preserve"> рассмотрены воздействия практически всех видов скоростного транспорта, имеющихся в Европе: </w:t>
      </w:r>
      <w:proofErr w:type="spellStart"/>
      <w:r w:rsidR="00174881" w:rsidRPr="00174881">
        <w:rPr>
          <w:sz w:val="24"/>
        </w:rPr>
        <w:t>High-Speed</w:t>
      </w:r>
      <w:proofErr w:type="spellEnd"/>
      <w:r w:rsidR="00174881" w:rsidRPr="00174881">
        <w:rPr>
          <w:sz w:val="24"/>
        </w:rPr>
        <w:t xml:space="preserve"> </w:t>
      </w:r>
      <w:proofErr w:type="spellStart"/>
      <w:r w:rsidR="00174881" w:rsidRPr="00174881">
        <w:rPr>
          <w:sz w:val="24"/>
        </w:rPr>
        <w:t>Rail</w:t>
      </w:r>
      <w:proofErr w:type="spellEnd"/>
      <w:r w:rsidR="00174881" w:rsidRPr="00174881">
        <w:rPr>
          <w:sz w:val="24"/>
        </w:rPr>
        <w:t xml:space="preserve">, </w:t>
      </w:r>
      <w:proofErr w:type="spellStart"/>
      <w:r w:rsidR="00174881" w:rsidRPr="00174881">
        <w:rPr>
          <w:sz w:val="24"/>
        </w:rPr>
        <w:t>Tram-train</w:t>
      </w:r>
      <w:proofErr w:type="spellEnd"/>
      <w:r w:rsidR="00174881" w:rsidRPr="00174881">
        <w:rPr>
          <w:sz w:val="24"/>
        </w:rPr>
        <w:t>, MRT [</w:t>
      </w:r>
      <w:proofErr w:type="spellStart"/>
      <w:r w:rsidR="00174881" w:rsidRPr="00174881">
        <w:rPr>
          <w:sz w:val="24"/>
        </w:rPr>
        <w:t>Mass</w:t>
      </w:r>
      <w:proofErr w:type="spellEnd"/>
      <w:r w:rsidR="00174881" w:rsidRPr="00174881">
        <w:rPr>
          <w:sz w:val="24"/>
        </w:rPr>
        <w:t xml:space="preserve"> </w:t>
      </w:r>
      <w:proofErr w:type="spellStart"/>
      <w:r w:rsidR="00174881" w:rsidRPr="00174881">
        <w:rPr>
          <w:sz w:val="24"/>
        </w:rPr>
        <w:t>Rapid</w:t>
      </w:r>
      <w:proofErr w:type="spellEnd"/>
      <w:r w:rsidR="00174881" w:rsidRPr="00174881">
        <w:rPr>
          <w:sz w:val="24"/>
        </w:rPr>
        <w:t xml:space="preserve"> </w:t>
      </w:r>
      <w:proofErr w:type="spellStart"/>
      <w:r w:rsidR="00174881" w:rsidRPr="00174881">
        <w:rPr>
          <w:sz w:val="24"/>
        </w:rPr>
        <w:t>Transit</w:t>
      </w:r>
      <w:proofErr w:type="spellEnd"/>
      <w:r w:rsidR="00174881" w:rsidRPr="00174881">
        <w:rPr>
          <w:sz w:val="24"/>
        </w:rPr>
        <w:t>], LRT [</w:t>
      </w:r>
      <w:proofErr w:type="spellStart"/>
      <w:r w:rsidR="00174881" w:rsidRPr="00174881">
        <w:rPr>
          <w:sz w:val="24"/>
        </w:rPr>
        <w:t>Light</w:t>
      </w:r>
      <w:proofErr w:type="spellEnd"/>
      <w:r w:rsidR="00174881" w:rsidRPr="00174881">
        <w:rPr>
          <w:sz w:val="24"/>
        </w:rPr>
        <w:t xml:space="preserve"> </w:t>
      </w:r>
      <w:proofErr w:type="spellStart"/>
      <w:r w:rsidR="00174881" w:rsidRPr="00174881">
        <w:rPr>
          <w:sz w:val="24"/>
        </w:rPr>
        <w:t>Rail&amp;Tram</w:t>
      </w:r>
      <w:proofErr w:type="spellEnd"/>
      <w:r w:rsidR="00174881" w:rsidRPr="00174881">
        <w:rPr>
          <w:sz w:val="24"/>
        </w:rPr>
        <w:t>]</w:t>
      </w:r>
      <w:r w:rsidR="00174881">
        <w:rPr>
          <w:sz w:val="24"/>
        </w:rPr>
        <w:t>.</w:t>
      </w:r>
      <w:r w:rsidR="004601FE">
        <w:rPr>
          <w:sz w:val="24"/>
        </w:rPr>
        <w:t xml:space="preserve"> Во многих работах рассматриваются эффекты от </w:t>
      </w:r>
      <w:r w:rsidR="004601FE">
        <w:rPr>
          <w:sz w:val="24"/>
          <w:lang w:val="en-US"/>
        </w:rPr>
        <w:t>HSR</w:t>
      </w:r>
      <w:r w:rsidR="004601FE">
        <w:rPr>
          <w:sz w:val="24"/>
        </w:rPr>
        <w:t xml:space="preserve">, однако очень мало где говорится, что только при его помощи высоких результатов не добиться. Эмпирические исследования </w:t>
      </w:r>
      <w:r w:rsidR="004601FE">
        <w:rPr>
          <w:sz w:val="24"/>
        </w:rPr>
        <w:lastRenderedPageBreak/>
        <w:t xml:space="preserve">показывают, что эффект связности городов </w:t>
      </w:r>
      <w:r w:rsidR="00CF7538">
        <w:rPr>
          <w:sz w:val="24"/>
        </w:rPr>
        <w:t xml:space="preserve">при помощи </w:t>
      </w:r>
      <w:r w:rsidR="00CF7538">
        <w:rPr>
          <w:sz w:val="24"/>
          <w:lang w:val="en-US"/>
        </w:rPr>
        <w:t>HSR</w:t>
      </w:r>
      <w:r w:rsidR="00CF7538" w:rsidRPr="00CF7538">
        <w:rPr>
          <w:sz w:val="24"/>
        </w:rPr>
        <w:t xml:space="preserve"> </w:t>
      </w:r>
      <w:r w:rsidR="00CF7538">
        <w:rPr>
          <w:sz w:val="24"/>
        </w:rPr>
        <w:t xml:space="preserve">в значительной степени увеличивается, если существует интеграция </w:t>
      </w:r>
      <w:proofErr w:type="spellStart"/>
      <w:r w:rsidR="00CF7538">
        <w:rPr>
          <w:sz w:val="24"/>
        </w:rPr>
        <w:t>хабов</w:t>
      </w:r>
      <w:proofErr w:type="spellEnd"/>
      <w:r w:rsidR="00CF7538">
        <w:rPr>
          <w:sz w:val="24"/>
        </w:rPr>
        <w:t xml:space="preserve"> </w:t>
      </w:r>
      <w:r w:rsidR="00CF7538">
        <w:rPr>
          <w:sz w:val="24"/>
          <w:lang w:val="en-US"/>
        </w:rPr>
        <w:t>HSR</w:t>
      </w:r>
      <w:r w:rsidR="00CF7538">
        <w:rPr>
          <w:sz w:val="24"/>
        </w:rPr>
        <w:t xml:space="preserve"> в скоростную систему местного транспорта (например, </w:t>
      </w:r>
      <w:r w:rsidR="00CF7538">
        <w:rPr>
          <w:sz w:val="24"/>
          <w:lang w:val="en-US"/>
        </w:rPr>
        <w:t>MRT</w:t>
      </w:r>
      <w:r w:rsidR="00CF7538" w:rsidRPr="00CF7538">
        <w:rPr>
          <w:sz w:val="24"/>
        </w:rPr>
        <w:t xml:space="preserve"> </w:t>
      </w:r>
      <w:r w:rsidR="00CF7538">
        <w:rPr>
          <w:sz w:val="24"/>
        </w:rPr>
        <w:t xml:space="preserve">или </w:t>
      </w:r>
      <w:r w:rsidR="00CF7538">
        <w:rPr>
          <w:sz w:val="24"/>
          <w:lang w:val="en-US"/>
        </w:rPr>
        <w:t>LRT</w:t>
      </w:r>
      <w:r w:rsidR="00CF7538">
        <w:rPr>
          <w:sz w:val="24"/>
        </w:rPr>
        <w:t xml:space="preserve">) </w:t>
      </w:r>
      <w:r w:rsidR="00CF7538" w:rsidRPr="00CF7538">
        <w:rPr>
          <w:sz w:val="24"/>
        </w:rPr>
        <w:t>(</w:t>
      </w:r>
      <w:r w:rsidR="00CF7538">
        <w:rPr>
          <w:sz w:val="24"/>
          <w:lang w:val="en-US"/>
        </w:rPr>
        <w:t>Chen</w:t>
      </w:r>
      <w:r w:rsidR="00CF7538" w:rsidRPr="00CF7538">
        <w:rPr>
          <w:sz w:val="24"/>
        </w:rPr>
        <w:t>, 2013)</w:t>
      </w:r>
      <w:r w:rsidR="00CF7538">
        <w:rPr>
          <w:sz w:val="24"/>
        </w:rPr>
        <w:t xml:space="preserve">. Таким образом, территории региона, пусть и не напрямую, но оказываются связаны с </w:t>
      </w:r>
      <w:r w:rsidR="00CF7538">
        <w:rPr>
          <w:sz w:val="24"/>
          <w:lang w:val="en-US"/>
        </w:rPr>
        <w:t>HSR</w:t>
      </w:r>
      <w:r w:rsidR="00CF7538" w:rsidRPr="00CF7538">
        <w:rPr>
          <w:sz w:val="24"/>
        </w:rPr>
        <w:t xml:space="preserve">, </w:t>
      </w:r>
      <w:r w:rsidR="00CF7538">
        <w:rPr>
          <w:sz w:val="24"/>
        </w:rPr>
        <w:t xml:space="preserve">что даёт им </w:t>
      </w:r>
      <w:r w:rsidR="006F740D">
        <w:rPr>
          <w:sz w:val="24"/>
        </w:rPr>
        <w:t>некоторый</w:t>
      </w:r>
      <w:r w:rsidR="00CF7538">
        <w:rPr>
          <w:sz w:val="24"/>
        </w:rPr>
        <w:t xml:space="preserve"> импульс к развитию. </w:t>
      </w:r>
      <w:r w:rsidR="00A9725F">
        <w:rPr>
          <w:sz w:val="24"/>
        </w:rPr>
        <w:t>Автор также указывает на то, что инвестирование в транспорт и создание различных станций может быть использовано не только как ответ на появление какого-либо жилого района и инфраструктуры, но и как стимул для создания его там. Получается подход «</w:t>
      </w:r>
      <w:r w:rsidR="006D6550">
        <w:rPr>
          <w:sz w:val="24"/>
        </w:rPr>
        <w:t xml:space="preserve">от </w:t>
      </w:r>
      <w:r w:rsidR="00A9725F">
        <w:rPr>
          <w:sz w:val="24"/>
        </w:rPr>
        <w:t>станци</w:t>
      </w:r>
      <w:r w:rsidR="006D6550">
        <w:rPr>
          <w:sz w:val="24"/>
        </w:rPr>
        <w:t>и</w:t>
      </w:r>
      <w:r w:rsidR="00A9725F" w:rsidRPr="00A9725F">
        <w:rPr>
          <w:sz w:val="24"/>
        </w:rPr>
        <w:t xml:space="preserve"> </w:t>
      </w:r>
      <w:r w:rsidR="006D6550">
        <w:rPr>
          <w:sz w:val="24"/>
        </w:rPr>
        <w:t>к</w:t>
      </w:r>
      <w:r w:rsidR="00A9725F" w:rsidRPr="00A9725F">
        <w:rPr>
          <w:sz w:val="24"/>
        </w:rPr>
        <w:t xml:space="preserve"> </w:t>
      </w:r>
      <w:r w:rsidR="00A9725F">
        <w:rPr>
          <w:sz w:val="24"/>
        </w:rPr>
        <w:t>район</w:t>
      </w:r>
      <w:r w:rsidR="006D6550">
        <w:rPr>
          <w:sz w:val="24"/>
        </w:rPr>
        <w:t>у</w:t>
      </w:r>
      <w:r w:rsidR="00A9725F">
        <w:rPr>
          <w:sz w:val="24"/>
        </w:rPr>
        <w:t>» вместо «</w:t>
      </w:r>
      <w:r w:rsidR="006D6550">
        <w:rPr>
          <w:sz w:val="24"/>
        </w:rPr>
        <w:t xml:space="preserve">от </w:t>
      </w:r>
      <w:r w:rsidR="00A9725F">
        <w:rPr>
          <w:sz w:val="24"/>
        </w:rPr>
        <w:t>район</w:t>
      </w:r>
      <w:r w:rsidR="006D6550">
        <w:rPr>
          <w:sz w:val="24"/>
        </w:rPr>
        <w:t>а к</w:t>
      </w:r>
      <w:r w:rsidR="00A9725F" w:rsidRPr="00A9725F">
        <w:rPr>
          <w:sz w:val="24"/>
        </w:rPr>
        <w:t xml:space="preserve"> </w:t>
      </w:r>
      <w:r w:rsidR="00A9725F">
        <w:rPr>
          <w:sz w:val="24"/>
        </w:rPr>
        <w:t>станци</w:t>
      </w:r>
      <w:r w:rsidR="006D6550">
        <w:rPr>
          <w:sz w:val="24"/>
        </w:rPr>
        <w:t>и</w:t>
      </w:r>
      <w:r w:rsidR="00A9725F">
        <w:rPr>
          <w:sz w:val="24"/>
        </w:rPr>
        <w:t xml:space="preserve">». Это также помогает достичь значительных изменений в самых разных сферах, в том числе и экономических. </w:t>
      </w:r>
      <w:r w:rsidR="00DA0313">
        <w:rPr>
          <w:sz w:val="24"/>
        </w:rPr>
        <w:t xml:space="preserve">Например, во французском городе Лилль появление </w:t>
      </w:r>
      <w:r w:rsidR="00DA0313">
        <w:rPr>
          <w:sz w:val="24"/>
          <w:lang w:val="en-US"/>
        </w:rPr>
        <w:t>HSR</w:t>
      </w:r>
      <w:r w:rsidR="00DA0313" w:rsidRPr="00DA0313">
        <w:rPr>
          <w:sz w:val="24"/>
        </w:rPr>
        <w:t xml:space="preserve"> </w:t>
      </w:r>
      <w:r w:rsidR="00DA0313">
        <w:rPr>
          <w:sz w:val="24"/>
        </w:rPr>
        <w:t xml:space="preserve">привело к трансформации местной экономики, которая благодаря появлению такого вида скоростного транспорта получила возможность выйти на международный уровень. </w:t>
      </w:r>
      <w:r w:rsidR="00001EF5">
        <w:rPr>
          <w:sz w:val="24"/>
        </w:rPr>
        <w:t>Локальный скоростной транспорт также влияет на развитие гор</w:t>
      </w:r>
      <w:r w:rsidR="00BA213D">
        <w:rPr>
          <w:sz w:val="24"/>
        </w:rPr>
        <w:t>о</w:t>
      </w:r>
      <w:r w:rsidR="00001EF5">
        <w:rPr>
          <w:sz w:val="24"/>
        </w:rPr>
        <w:t xml:space="preserve">дской экономики, хотя и не в таких масштабах: в городе Гренобль система </w:t>
      </w:r>
      <w:r w:rsidR="00001EF5">
        <w:rPr>
          <w:sz w:val="24"/>
          <w:lang w:val="en-US"/>
        </w:rPr>
        <w:t>MRT</w:t>
      </w:r>
      <w:r w:rsidR="00001EF5" w:rsidRPr="00001EF5">
        <w:rPr>
          <w:sz w:val="24"/>
        </w:rPr>
        <w:t xml:space="preserve"> </w:t>
      </w:r>
      <w:r w:rsidR="00001EF5">
        <w:rPr>
          <w:sz w:val="24"/>
        </w:rPr>
        <w:t xml:space="preserve">спровоцировала появление множества офисов, отелей и предприятий в тех районах, где располагались её станции. Такой эффект, разумеется, идёт городу на пользу. Тем не менее, некоторые авторы считают, что такое развитие города произошло скорее в результате появления там части скоростной сети </w:t>
      </w:r>
      <w:r w:rsidR="00001EF5">
        <w:rPr>
          <w:sz w:val="24"/>
          <w:lang w:val="en-US"/>
        </w:rPr>
        <w:t>TGV</w:t>
      </w:r>
      <w:r w:rsidR="00001EF5">
        <w:rPr>
          <w:sz w:val="24"/>
        </w:rPr>
        <w:t xml:space="preserve"> (</w:t>
      </w:r>
      <w:proofErr w:type="spellStart"/>
      <w:r w:rsidR="00001EF5" w:rsidRPr="00001EF5">
        <w:rPr>
          <w:sz w:val="24"/>
        </w:rPr>
        <w:t>Train</w:t>
      </w:r>
      <w:proofErr w:type="spellEnd"/>
      <w:r w:rsidR="00001EF5" w:rsidRPr="00001EF5">
        <w:rPr>
          <w:sz w:val="24"/>
        </w:rPr>
        <w:t xml:space="preserve"> à </w:t>
      </w:r>
      <w:proofErr w:type="spellStart"/>
      <w:r w:rsidR="00001EF5" w:rsidRPr="00001EF5">
        <w:rPr>
          <w:sz w:val="24"/>
        </w:rPr>
        <w:t>Grande</w:t>
      </w:r>
      <w:proofErr w:type="spellEnd"/>
      <w:r w:rsidR="00001EF5" w:rsidRPr="00001EF5">
        <w:rPr>
          <w:sz w:val="24"/>
        </w:rPr>
        <w:t xml:space="preserve"> </w:t>
      </w:r>
      <w:proofErr w:type="spellStart"/>
      <w:r w:rsidR="00001EF5" w:rsidRPr="00001EF5">
        <w:rPr>
          <w:sz w:val="24"/>
        </w:rPr>
        <w:t>Vitesse</w:t>
      </w:r>
      <w:proofErr w:type="spellEnd"/>
      <w:r w:rsidR="00001EF5">
        <w:rPr>
          <w:sz w:val="24"/>
        </w:rPr>
        <w:t>) (</w:t>
      </w:r>
      <w:proofErr w:type="spellStart"/>
      <w:r w:rsidR="00001EF5" w:rsidRPr="00001EF5">
        <w:rPr>
          <w:sz w:val="24"/>
        </w:rPr>
        <w:t>Walmsley</w:t>
      </w:r>
      <w:proofErr w:type="spellEnd"/>
      <w:r w:rsidR="00001EF5" w:rsidRPr="00001EF5">
        <w:rPr>
          <w:sz w:val="24"/>
        </w:rPr>
        <w:t xml:space="preserve"> </w:t>
      </w:r>
      <w:proofErr w:type="spellStart"/>
      <w:r w:rsidR="00001EF5" w:rsidRPr="00001EF5">
        <w:rPr>
          <w:sz w:val="24"/>
        </w:rPr>
        <w:t>and</w:t>
      </w:r>
      <w:proofErr w:type="spellEnd"/>
      <w:r w:rsidR="00001EF5">
        <w:rPr>
          <w:sz w:val="24"/>
        </w:rPr>
        <w:t xml:space="preserve"> </w:t>
      </w:r>
      <w:proofErr w:type="spellStart"/>
      <w:r w:rsidR="00001EF5" w:rsidRPr="00001EF5">
        <w:rPr>
          <w:sz w:val="24"/>
        </w:rPr>
        <w:t>Perrett</w:t>
      </w:r>
      <w:proofErr w:type="spellEnd"/>
      <w:r w:rsidR="00001EF5" w:rsidRPr="00001EF5">
        <w:rPr>
          <w:sz w:val="24"/>
        </w:rPr>
        <w:t>, 1992</w:t>
      </w:r>
      <w:r w:rsidR="00001EF5">
        <w:rPr>
          <w:sz w:val="24"/>
        </w:rPr>
        <w:t>).</w:t>
      </w:r>
      <w:r w:rsidR="00157610" w:rsidRPr="00157610">
        <w:rPr>
          <w:sz w:val="24"/>
        </w:rPr>
        <w:t xml:space="preserve"> </w:t>
      </w:r>
    </w:p>
    <w:p w:rsidR="001E1ACD" w:rsidRPr="0034703A" w:rsidRDefault="00671E3E" w:rsidP="001E1ACD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В работе </w:t>
      </w:r>
      <w:r>
        <w:rPr>
          <w:sz w:val="24"/>
          <w:lang w:val="en-US"/>
        </w:rPr>
        <w:t>Chen</w:t>
      </w:r>
      <w:r w:rsidRPr="00671E3E">
        <w:rPr>
          <w:sz w:val="24"/>
        </w:rPr>
        <w:t xml:space="preserve"> (</w:t>
      </w:r>
      <w:r>
        <w:rPr>
          <w:sz w:val="24"/>
        </w:rPr>
        <w:t>2014</w:t>
      </w:r>
      <w:r w:rsidRPr="00671E3E">
        <w:rPr>
          <w:sz w:val="24"/>
        </w:rPr>
        <w:t>)</w:t>
      </w:r>
      <w:r>
        <w:rPr>
          <w:sz w:val="24"/>
        </w:rPr>
        <w:t xml:space="preserve"> довольно широкая методология измерения влияния. Во-первых, время. Два основных вида: </w:t>
      </w:r>
      <w:r>
        <w:rPr>
          <w:sz w:val="24"/>
          <w:lang w:val="en-US"/>
        </w:rPr>
        <w:t>ex</w:t>
      </w:r>
      <w:r w:rsidRPr="00671E3E">
        <w:rPr>
          <w:sz w:val="24"/>
        </w:rPr>
        <w:t>-</w:t>
      </w:r>
      <w:r>
        <w:rPr>
          <w:sz w:val="24"/>
          <w:lang w:val="en-US"/>
        </w:rPr>
        <w:t>ante</w:t>
      </w:r>
      <w:r w:rsidRPr="00671E3E">
        <w:rPr>
          <w:sz w:val="24"/>
        </w:rPr>
        <w:t xml:space="preserve"> (</w:t>
      </w:r>
      <w:r>
        <w:rPr>
          <w:sz w:val="24"/>
        </w:rPr>
        <w:t>ожидаемый</w:t>
      </w:r>
      <w:r w:rsidRPr="00671E3E">
        <w:rPr>
          <w:sz w:val="24"/>
        </w:rPr>
        <w:t>)</w:t>
      </w:r>
      <w:r>
        <w:rPr>
          <w:sz w:val="24"/>
        </w:rPr>
        <w:t xml:space="preserve"> </w:t>
      </w:r>
      <w:r>
        <w:rPr>
          <w:sz w:val="24"/>
          <w:lang w:val="en-US"/>
        </w:rPr>
        <w:t>ex</w:t>
      </w:r>
      <w:r w:rsidRPr="00671E3E">
        <w:rPr>
          <w:sz w:val="24"/>
        </w:rPr>
        <w:t>-</w:t>
      </w:r>
      <w:r>
        <w:rPr>
          <w:sz w:val="24"/>
          <w:lang w:val="en-US"/>
        </w:rPr>
        <w:t>post</w:t>
      </w:r>
      <w:r w:rsidRPr="00671E3E">
        <w:rPr>
          <w:sz w:val="24"/>
        </w:rPr>
        <w:t xml:space="preserve"> (</w:t>
      </w:r>
      <w:r>
        <w:rPr>
          <w:sz w:val="24"/>
        </w:rPr>
        <w:t>постфактум</w:t>
      </w:r>
      <w:r w:rsidRPr="00671E3E">
        <w:rPr>
          <w:sz w:val="24"/>
        </w:rPr>
        <w:t>)</w:t>
      </w:r>
      <w:r w:rsidR="00667971">
        <w:rPr>
          <w:sz w:val="24"/>
        </w:rPr>
        <w:t xml:space="preserve">. На рисунке </w:t>
      </w:r>
      <w:r w:rsidR="00667971" w:rsidRPr="00667971">
        <w:rPr>
          <w:sz w:val="24"/>
        </w:rPr>
        <w:t>1</w:t>
      </w:r>
      <w:r>
        <w:rPr>
          <w:sz w:val="24"/>
        </w:rPr>
        <w:t xml:space="preserve"> можно наблюдать разделение влияния видов железнодорожного транспорта </w:t>
      </w:r>
      <w:r w:rsidRPr="00671E3E">
        <w:rPr>
          <w:sz w:val="24"/>
        </w:rPr>
        <w:t>(HSR, MRT, &amp; LRT)</w:t>
      </w:r>
      <w:r>
        <w:rPr>
          <w:sz w:val="24"/>
        </w:rPr>
        <w:t xml:space="preserve"> по временному признаку.</w:t>
      </w:r>
      <w:r w:rsidR="00D30D43">
        <w:rPr>
          <w:sz w:val="24"/>
        </w:rPr>
        <w:t xml:space="preserve"> Исследования после внедрения той или иной системы (</w:t>
      </w:r>
      <w:r w:rsidR="00D30D43">
        <w:rPr>
          <w:sz w:val="24"/>
          <w:lang w:val="en-US"/>
        </w:rPr>
        <w:t>ex</w:t>
      </w:r>
      <w:r w:rsidR="00D30D43" w:rsidRPr="00D30D43">
        <w:rPr>
          <w:sz w:val="24"/>
        </w:rPr>
        <w:t>-</w:t>
      </w:r>
      <w:r w:rsidR="00D30D43">
        <w:rPr>
          <w:sz w:val="24"/>
          <w:lang w:val="en-US"/>
        </w:rPr>
        <w:t>post</w:t>
      </w:r>
      <w:r w:rsidR="00D30D43">
        <w:rPr>
          <w:sz w:val="24"/>
        </w:rPr>
        <w:t xml:space="preserve">) являются основными, однако вкупе с исследованиями </w:t>
      </w:r>
      <w:r w:rsidR="00D30D43">
        <w:rPr>
          <w:sz w:val="24"/>
          <w:lang w:val="en-US"/>
        </w:rPr>
        <w:t>ex</w:t>
      </w:r>
      <w:r w:rsidR="00D30D43" w:rsidRPr="00D30D43">
        <w:rPr>
          <w:sz w:val="24"/>
        </w:rPr>
        <w:t>-</w:t>
      </w:r>
      <w:r w:rsidR="00D30D43">
        <w:rPr>
          <w:sz w:val="24"/>
          <w:lang w:val="en-US"/>
        </w:rPr>
        <w:t>ante</w:t>
      </w:r>
      <w:r w:rsidR="00D30D43" w:rsidRPr="00D30D43">
        <w:rPr>
          <w:sz w:val="24"/>
        </w:rPr>
        <w:t xml:space="preserve"> </w:t>
      </w:r>
      <w:r w:rsidR="00D30D43">
        <w:rPr>
          <w:sz w:val="24"/>
        </w:rPr>
        <w:t>они выглядят гораздо более логичными и дополненными.</w:t>
      </w:r>
    </w:p>
    <w:p w:rsidR="0022527A" w:rsidRDefault="00E258D1" w:rsidP="001E1ACD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Подход </w:t>
      </w:r>
      <w:r>
        <w:rPr>
          <w:sz w:val="24"/>
          <w:lang w:val="en-US"/>
        </w:rPr>
        <w:t>ex</w:t>
      </w:r>
      <w:r w:rsidRPr="00E258D1">
        <w:rPr>
          <w:sz w:val="24"/>
        </w:rPr>
        <w:t>-</w:t>
      </w:r>
      <w:r>
        <w:rPr>
          <w:sz w:val="24"/>
          <w:lang w:val="en-US"/>
        </w:rPr>
        <w:t>ante</w:t>
      </w:r>
      <w:r w:rsidRPr="00E258D1">
        <w:rPr>
          <w:sz w:val="24"/>
        </w:rPr>
        <w:t xml:space="preserve"> </w:t>
      </w:r>
      <w:r>
        <w:rPr>
          <w:sz w:val="24"/>
        </w:rPr>
        <w:t>подразумевает широкое использование теоретических моделей, которые позволяют прогнозировать влияние транспортных инвестиций на экономический рост, в основном это используется для макроэкономического уровня. Подразделение на три экономических уровня было определено в работе</w:t>
      </w:r>
      <w:r w:rsidRPr="00E258D1">
        <w:rPr>
          <w:sz w:val="24"/>
        </w:rPr>
        <w:t xml:space="preserve"> </w:t>
      </w:r>
      <w:proofErr w:type="spellStart"/>
      <w:r w:rsidRPr="00E258D1">
        <w:rPr>
          <w:sz w:val="24"/>
        </w:rPr>
        <w:t>Banister</w:t>
      </w:r>
      <w:proofErr w:type="spellEnd"/>
      <w:r w:rsidRPr="00E258D1">
        <w:rPr>
          <w:sz w:val="24"/>
        </w:rPr>
        <w:t xml:space="preserve"> </w:t>
      </w:r>
      <w:proofErr w:type="spellStart"/>
      <w:r w:rsidRPr="00E258D1">
        <w:rPr>
          <w:sz w:val="24"/>
        </w:rPr>
        <w:t>and</w:t>
      </w:r>
      <w:proofErr w:type="spellEnd"/>
      <w:r w:rsidRPr="00E258D1">
        <w:rPr>
          <w:sz w:val="24"/>
        </w:rPr>
        <w:t xml:space="preserve"> </w:t>
      </w:r>
      <w:proofErr w:type="spellStart"/>
      <w:r w:rsidRPr="00E258D1">
        <w:rPr>
          <w:sz w:val="24"/>
        </w:rPr>
        <w:t>Thurstain-Goodwin</w:t>
      </w:r>
      <w:proofErr w:type="spellEnd"/>
      <w:r w:rsidRPr="00E258D1">
        <w:rPr>
          <w:sz w:val="24"/>
        </w:rPr>
        <w:t xml:space="preserve"> (2011)</w:t>
      </w:r>
      <w:r>
        <w:rPr>
          <w:sz w:val="24"/>
        </w:rPr>
        <w:t xml:space="preserve">, где макроуровень – уровень регионов, мезо – уровень агломерационных экономик и микро </w:t>
      </w:r>
      <w:r w:rsidR="0022527A">
        <w:rPr>
          <w:sz w:val="24"/>
        </w:rPr>
        <w:t>–</w:t>
      </w:r>
      <w:r>
        <w:rPr>
          <w:sz w:val="24"/>
        </w:rPr>
        <w:t xml:space="preserve"> </w:t>
      </w:r>
      <w:r w:rsidR="0022527A">
        <w:rPr>
          <w:sz w:val="24"/>
        </w:rPr>
        <w:t>уровень фирм и местных бизнесов и их подхода к выбору своего местоположения.</w:t>
      </w:r>
    </w:p>
    <w:p w:rsidR="00D30D43" w:rsidRDefault="00D30D43" w:rsidP="00E258D1">
      <w:pPr>
        <w:spacing w:line="240" w:lineRule="auto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1FC8B0" wp14:editId="6C62E7D8">
            <wp:extent cx="5543550" cy="4133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D43" w:rsidRPr="0034703A" w:rsidRDefault="00667971" w:rsidP="00E258D1">
      <w:pPr>
        <w:spacing w:line="240" w:lineRule="auto"/>
        <w:jc w:val="center"/>
        <w:rPr>
          <w:sz w:val="24"/>
        </w:rPr>
      </w:pPr>
      <w:r>
        <w:rPr>
          <w:sz w:val="24"/>
        </w:rPr>
        <w:t xml:space="preserve">Рисунок </w:t>
      </w:r>
      <w:r w:rsidRPr="0034703A">
        <w:rPr>
          <w:sz w:val="24"/>
        </w:rPr>
        <w:t>1</w:t>
      </w:r>
      <w:r w:rsidR="00D30D43">
        <w:rPr>
          <w:sz w:val="24"/>
        </w:rPr>
        <w:t xml:space="preserve">. Пространственно-экономическое соотношение </w:t>
      </w:r>
      <w:r w:rsidR="00D30D43">
        <w:rPr>
          <w:sz w:val="24"/>
          <w:lang w:val="en-US"/>
        </w:rPr>
        <w:t>ex</w:t>
      </w:r>
      <w:r w:rsidR="00D30D43" w:rsidRPr="00D30D43">
        <w:rPr>
          <w:sz w:val="24"/>
        </w:rPr>
        <w:t>-</w:t>
      </w:r>
      <w:r w:rsidR="00D30D43">
        <w:rPr>
          <w:sz w:val="24"/>
          <w:lang w:val="en-US"/>
        </w:rPr>
        <w:t>ante</w:t>
      </w:r>
      <w:r w:rsidR="00D30D43" w:rsidRPr="00D30D43">
        <w:rPr>
          <w:sz w:val="24"/>
        </w:rPr>
        <w:t xml:space="preserve"> </w:t>
      </w:r>
      <w:r w:rsidR="00D30D43">
        <w:rPr>
          <w:sz w:val="24"/>
        </w:rPr>
        <w:t xml:space="preserve">и </w:t>
      </w:r>
      <w:r w:rsidR="00D30D43">
        <w:rPr>
          <w:sz w:val="24"/>
          <w:lang w:val="en-US"/>
        </w:rPr>
        <w:t>ex</w:t>
      </w:r>
      <w:r w:rsidR="00D30D43" w:rsidRPr="00D30D43">
        <w:rPr>
          <w:sz w:val="24"/>
        </w:rPr>
        <w:t>-</w:t>
      </w:r>
      <w:r w:rsidR="00D30D43">
        <w:rPr>
          <w:sz w:val="24"/>
          <w:lang w:val="en-US"/>
        </w:rPr>
        <w:t>post</w:t>
      </w:r>
      <w:r w:rsidR="00D30D43">
        <w:rPr>
          <w:sz w:val="24"/>
        </w:rPr>
        <w:t xml:space="preserve"> (Источник: </w:t>
      </w:r>
      <w:r w:rsidR="00D30D43">
        <w:rPr>
          <w:sz w:val="24"/>
          <w:lang w:val="en-US"/>
        </w:rPr>
        <w:t>Chen</w:t>
      </w:r>
      <w:r w:rsidR="00D30D43" w:rsidRPr="00D30D43">
        <w:rPr>
          <w:sz w:val="24"/>
        </w:rPr>
        <w:t xml:space="preserve"> (2014)</w:t>
      </w:r>
      <w:r w:rsidR="00D30D43">
        <w:rPr>
          <w:sz w:val="24"/>
        </w:rPr>
        <w:t>)</w:t>
      </w:r>
    </w:p>
    <w:p w:rsidR="00636614" w:rsidRDefault="000078D6" w:rsidP="00D30D43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Подход </w:t>
      </w:r>
      <w:r>
        <w:rPr>
          <w:sz w:val="24"/>
          <w:lang w:val="en-US"/>
        </w:rPr>
        <w:t>ex</w:t>
      </w:r>
      <w:r w:rsidRPr="000078D6">
        <w:rPr>
          <w:sz w:val="24"/>
        </w:rPr>
        <w:t>-</w:t>
      </w:r>
      <w:r>
        <w:rPr>
          <w:sz w:val="24"/>
          <w:lang w:val="en-US"/>
        </w:rPr>
        <w:t>post</w:t>
      </w:r>
      <w:r>
        <w:rPr>
          <w:sz w:val="24"/>
        </w:rPr>
        <w:t xml:space="preserve"> рассматривает ситуацию с точки зрения «до и после» и «при наличии и при отсутствии» транспортных инвестиций при помощи количественного и качественного </w:t>
      </w:r>
      <w:r w:rsidR="00636614">
        <w:rPr>
          <w:sz w:val="24"/>
        </w:rPr>
        <w:t>анализа</w:t>
      </w:r>
      <w:r>
        <w:rPr>
          <w:sz w:val="24"/>
        </w:rPr>
        <w:t xml:space="preserve"> имеющихся данных. Исследование «до и после» рассматривает изменения в местности, местной экономике и вообще жизни, а «при наличии и при отсутствии» помогает оценить потенциальное влияние каких-либо транспортных инвестиций</w:t>
      </w:r>
      <w:r w:rsidR="00B7590F">
        <w:rPr>
          <w:sz w:val="24"/>
        </w:rPr>
        <w:t xml:space="preserve"> в конкретных областях и также проводить сравнение</w:t>
      </w:r>
      <w:r>
        <w:rPr>
          <w:sz w:val="24"/>
        </w:rPr>
        <w:t xml:space="preserve">. </w:t>
      </w:r>
      <w:r w:rsidR="000722FC">
        <w:rPr>
          <w:sz w:val="24"/>
        </w:rPr>
        <w:t>Применение какого-либо из данных методов зависит от имеющихся данных.</w:t>
      </w:r>
      <w:r w:rsidR="007D6581" w:rsidRPr="007D6581">
        <w:rPr>
          <w:sz w:val="24"/>
        </w:rPr>
        <w:t xml:space="preserve"> </w:t>
      </w:r>
      <w:r w:rsidR="007D6581">
        <w:rPr>
          <w:sz w:val="24"/>
        </w:rPr>
        <w:t xml:space="preserve">Существует также несколько </w:t>
      </w:r>
      <w:proofErr w:type="spellStart"/>
      <w:r w:rsidR="007D6581">
        <w:rPr>
          <w:sz w:val="24"/>
        </w:rPr>
        <w:t>фреймворков</w:t>
      </w:r>
      <w:proofErr w:type="spellEnd"/>
      <w:r w:rsidR="007D6581">
        <w:rPr>
          <w:sz w:val="24"/>
        </w:rPr>
        <w:t>, при помощи которых можно не только усиливать успех внедрения новых железнодорожных систем, но и оценивать имеющиеся или только введённые в эксплуатацию. Пример</w:t>
      </w:r>
      <w:r w:rsidR="00667971">
        <w:rPr>
          <w:sz w:val="24"/>
        </w:rPr>
        <w:t xml:space="preserve"> можно увидеть на рисунке </w:t>
      </w:r>
      <w:r w:rsidR="00667971" w:rsidRPr="0034703A">
        <w:rPr>
          <w:sz w:val="24"/>
        </w:rPr>
        <w:t>2</w:t>
      </w:r>
      <w:r w:rsidR="007D6581">
        <w:rPr>
          <w:sz w:val="24"/>
        </w:rPr>
        <w:t>.</w:t>
      </w:r>
      <w:r w:rsidR="0066127B" w:rsidRPr="0066127B">
        <w:rPr>
          <w:sz w:val="24"/>
        </w:rPr>
        <w:t xml:space="preserve"> </w:t>
      </w:r>
      <w:r w:rsidR="0066127B">
        <w:rPr>
          <w:sz w:val="24"/>
        </w:rPr>
        <w:t>Такие несложные таблички должны помогать планировщикам создавать новые системы или улучшать имеющиеся.</w:t>
      </w:r>
    </w:p>
    <w:p w:rsidR="00343C3A" w:rsidRPr="0066127B" w:rsidRDefault="00343C3A" w:rsidP="00D30D43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Теперь рассмотрим, какие именно влияния оказывает каждый конкретный вид железнодорожного транспорта. Прежде всего, все они могут влиять на несколько пространственных элементов: какой-то конкретный участок (станция), коридор </w:t>
      </w:r>
      <w:r>
        <w:rPr>
          <w:sz w:val="24"/>
        </w:rPr>
        <w:lastRenderedPageBreak/>
        <w:t xml:space="preserve">(например, линия трамвая или метро) и некая более широкая географическая территория, например, городской район или даже весь город. </w:t>
      </w:r>
    </w:p>
    <w:p w:rsidR="007D6581" w:rsidRDefault="007D6581" w:rsidP="0066127B">
      <w:pPr>
        <w:spacing w:line="240" w:lineRule="auto"/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1509B82F" wp14:editId="44782E48">
            <wp:extent cx="5940425" cy="428870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581" w:rsidRPr="0034703A" w:rsidRDefault="00667971" w:rsidP="0066127B">
      <w:pPr>
        <w:spacing w:line="240" w:lineRule="auto"/>
        <w:jc w:val="center"/>
        <w:rPr>
          <w:sz w:val="24"/>
        </w:rPr>
      </w:pPr>
      <w:r>
        <w:rPr>
          <w:sz w:val="24"/>
        </w:rPr>
        <w:t xml:space="preserve">Рисунок </w:t>
      </w:r>
      <w:r w:rsidRPr="0034703A">
        <w:rPr>
          <w:sz w:val="24"/>
        </w:rPr>
        <w:t>2</w:t>
      </w:r>
      <w:r w:rsidR="007D6581">
        <w:rPr>
          <w:sz w:val="24"/>
        </w:rPr>
        <w:t xml:space="preserve">. Планировочный </w:t>
      </w:r>
      <w:proofErr w:type="spellStart"/>
      <w:r w:rsidR="007D6581">
        <w:rPr>
          <w:sz w:val="24"/>
        </w:rPr>
        <w:t>фреймворк</w:t>
      </w:r>
      <w:proofErr w:type="spellEnd"/>
      <w:r w:rsidR="007D6581">
        <w:rPr>
          <w:sz w:val="24"/>
        </w:rPr>
        <w:t xml:space="preserve"> для удачной транспортной системы (Источник: </w:t>
      </w:r>
      <w:proofErr w:type="spellStart"/>
      <w:r w:rsidR="007D6581">
        <w:rPr>
          <w:sz w:val="24"/>
          <w:lang w:val="en-US"/>
        </w:rPr>
        <w:t>Babalik</w:t>
      </w:r>
      <w:proofErr w:type="spellEnd"/>
      <w:r w:rsidR="007D6581" w:rsidRPr="007D6581">
        <w:rPr>
          <w:sz w:val="24"/>
        </w:rPr>
        <w:t xml:space="preserve"> (2002)</w:t>
      </w:r>
      <w:r w:rsidR="007D6581">
        <w:rPr>
          <w:sz w:val="24"/>
        </w:rPr>
        <w:t>)</w:t>
      </w:r>
    </w:p>
    <w:p w:rsidR="007D6581" w:rsidRDefault="000F2E36" w:rsidP="00037F55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Так, междугородний/межрегиональный железнодорожный транспорт, такой как </w:t>
      </w:r>
      <w:r>
        <w:rPr>
          <w:sz w:val="24"/>
          <w:lang w:val="en-US"/>
        </w:rPr>
        <w:t>HSR</w:t>
      </w:r>
      <w:r>
        <w:rPr>
          <w:sz w:val="24"/>
        </w:rPr>
        <w:t xml:space="preserve"> (который, на самом деле, составляет конкуренцию самолётам и машинам), очевидно, влияет на экономику регионального и государственного уровня</w:t>
      </w:r>
      <w:r w:rsidR="00296CD9">
        <w:rPr>
          <w:sz w:val="24"/>
        </w:rPr>
        <w:t xml:space="preserve"> помимо того, что влияет на местном уровне, например, там, где расположены его станции. В то же время, </w:t>
      </w:r>
      <w:r w:rsidR="00296CD9">
        <w:rPr>
          <w:sz w:val="24"/>
          <w:lang w:val="en-US"/>
        </w:rPr>
        <w:t>MRT</w:t>
      </w:r>
      <w:r w:rsidR="00296CD9" w:rsidRPr="00296CD9">
        <w:rPr>
          <w:sz w:val="24"/>
        </w:rPr>
        <w:t xml:space="preserve"> </w:t>
      </w:r>
      <w:r w:rsidR="00296CD9">
        <w:rPr>
          <w:sz w:val="24"/>
        </w:rPr>
        <w:t xml:space="preserve">и </w:t>
      </w:r>
      <w:r w:rsidR="00296CD9">
        <w:rPr>
          <w:sz w:val="24"/>
          <w:lang w:val="en-US"/>
        </w:rPr>
        <w:t>LRT</w:t>
      </w:r>
      <w:r w:rsidR="00296CD9" w:rsidRPr="00296CD9">
        <w:rPr>
          <w:sz w:val="24"/>
        </w:rPr>
        <w:t xml:space="preserve"> </w:t>
      </w:r>
      <w:r w:rsidR="00296CD9">
        <w:rPr>
          <w:sz w:val="24"/>
        </w:rPr>
        <w:t xml:space="preserve">влияют на экономику на гораздо более низком уровне. </w:t>
      </w:r>
      <w:proofErr w:type="spellStart"/>
      <w:r w:rsidR="00296CD9" w:rsidRPr="00296CD9">
        <w:rPr>
          <w:sz w:val="24"/>
        </w:rPr>
        <w:t>Feitelson</w:t>
      </w:r>
      <w:proofErr w:type="spellEnd"/>
      <w:r w:rsidR="00296CD9" w:rsidRPr="00296CD9">
        <w:rPr>
          <w:sz w:val="24"/>
        </w:rPr>
        <w:t xml:space="preserve"> </w:t>
      </w:r>
      <w:proofErr w:type="spellStart"/>
      <w:r w:rsidR="00296CD9" w:rsidRPr="00296CD9">
        <w:rPr>
          <w:sz w:val="24"/>
        </w:rPr>
        <w:t>and</w:t>
      </w:r>
      <w:proofErr w:type="spellEnd"/>
      <w:r w:rsidR="00296CD9" w:rsidRPr="00296CD9">
        <w:rPr>
          <w:sz w:val="24"/>
        </w:rPr>
        <w:t xml:space="preserve"> </w:t>
      </w:r>
      <w:proofErr w:type="spellStart"/>
      <w:r w:rsidR="00296CD9" w:rsidRPr="00296CD9">
        <w:rPr>
          <w:sz w:val="24"/>
        </w:rPr>
        <w:t>Rotem-Mindali</w:t>
      </w:r>
      <w:proofErr w:type="spellEnd"/>
      <w:r w:rsidR="00296CD9" w:rsidRPr="00296CD9">
        <w:rPr>
          <w:sz w:val="24"/>
        </w:rPr>
        <w:t xml:space="preserve"> (2015</w:t>
      </w:r>
      <w:r w:rsidR="00296CD9">
        <w:rPr>
          <w:sz w:val="24"/>
        </w:rPr>
        <w:t>) подразделяют и этот низкий уровень воздействия ещё на два: макро (городской) и микро (эффект в районах станций).</w:t>
      </w:r>
      <w:r w:rsidR="00756F73">
        <w:rPr>
          <w:sz w:val="24"/>
        </w:rPr>
        <w:t xml:space="preserve"> Важно очень чётко понимать, на каком именно географическом уровне изучать воздействие на экономику, так как при неверном выборе можно ошибиться с типом транспорта, а значит, всё исследование может оказаться неверным. </w:t>
      </w:r>
    </w:p>
    <w:p w:rsidR="003965A9" w:rsidRPr="0034703A" w:rsidRDefault="003965A9" w:rsidP="007D6581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Стоит также разобраться, кто </w:t>
      </w:r>
      <w:r w:rsidR="00941C59">
        <w:rPr>
          <w:sz w:val="24"/>
        </w:rPr>
        <w:t>может воспользоваться</w:t>
      </w:r>
      <w:r>
        <w:rPr>
          <w:sz w:val="24"/>
        </w:rPr>
        <w:t xml:space="preserve"> городскими транспортными системами в тех местах, где они только-только появились. </w:t>
      </w:r>
      <w:r w:rsidR="00941C59">
        <w:rPr>
          <w:sz w:val="24"/>
        </w:rPr>
        <w:t xml:space="preserve">Любопытно, что в некоторых </w:t>
      </w:r>
      <w:r w:rsidR="00941C59">
        <w:rPr>
          <w:sz w:val="24"/>
        </w:rPr>
        <w:lastRenderedPageBreak/>
        <w:t xml:space="preserve">исследованиях, таких как </w:t>
      </w:r>
      <w:proofErr w:type="spellStart"/>
      <w:r w:rsidR="00941C59" w:rsidRPr="00941C59">
        <w:rPr>
          <w:sz w:val="24"/>
        </w:rPr>
        <w:t>Gannon</w:t>
      </w:r>
      <w:proofErr w:type="spellEnd"/>
      <w:r w:rsidR="00941C59" w:rsidRPr="00941C59">
        <w:rPr>
          <w:sz w:val="24"/>
        </w:rPr>
        <w:t xml:space="preserve"> </w:t>
      </w:r>
      <w:proofErr w:type="spellStart"/>
      <w:r w:rsidR="00941C59" w:rsidRPr="00941C59">
        <w:rPr>
          <w:sz w:val="24"/>
        </w:rPr>
        <w:t>and</w:t>
      </w:r>
      <w:proofErr w:type="spellEnd"/>
      <w:r w:rsidR="00941C59" w:rsidRPr="00941C59">
        <w:rPr>
          <w:sz w:val="24"/>
        </w:rPr>
        <w:t xml:space="preserve"> </w:t>
      </w:r>
      <w:proofErr w:type="spellStart"/>
      <w:r w:rsidR="00941C59" w:rsidRPr="00941C59">
        <w:rPr>
          <w:sz w:val="24"/>
        </w:rPr>
        <w:t>Dear</w:t>
      </w:r>
      <w:proofErr w:type="spellEnd"/>
      <w:r w:rsidR="00941C59">
        <w:rPr>
          <w:sz w:val="24"/>
        </w:rPr>
        <w:t xml:space="preserve"> (1975) или </w:t>
      </w:r>
      <w:proofErr w:type="spellStart"/>
      <w:r w:rsidR="00941C59" w:rsidRPr="00941C59">
        <w:rPr>
          <w:sz w:val="24"/>
        </w:rPr>
        <w:t>Marcou</w:t>
      </w:r>
      <w:proofErr w:type="spellEnd"/>
      <w:r w:rsidR="00941C59" w:rsidRPr="00941C59">
        <w:rPr>
          <w:sz w:val="24"/>
        </w:rPr>
        <w:t xml:space="preserve"> </w:t>
      </w:r>
      <w:proofErr w:type="spellStart"/>
      <w:r w:rsidR="00941C59" w:rsidRPr="00941C59">
        <w:rPr>
          <w:sz w:val="24"/>
        </w:rPr>
        <w:t>O'Leary</w:t>
      </w:r>
      <w:proofErr w:type="spellEnd"/>
      <w:r w:rsidR="00941C59">
        <w:rPr>
          <w:sz w:val="24"/>
        </w:rPr>
        <w:t xml:space="preserve"> (1971), говорится о том, что возле новых станций территория довольно быстро застраивается новыми офисными сооружениями, но только в пределах 5-минутной ходьбы (от 300 м до 550 м). И этот радиус считается зоной влияния станции на территорию, не больше. </w:t>
      </w:r>
      <w:r w:rsidR="00A82DD2">
        <w:rPr>
          <w:sz w:val="24"/>
        </w:rPr>
        <w:t xml:space="preserve">То же самое подтверждали и планировщики, которые, правда, рассчитывали на несколько больший радиус (765 м). </w:t>
      </w:r>
      <w:proofErr w:type="spellStart"/>
      <w:r w:rsidR="000776F0" w:rsidRPr="000776F0">
        <w:rPr>
          <w:sz w:val="24"/>
        </w:rPr>
        <w:t>Knight</w:t>
      </w:r>
      <w:proofErr w:type="spellEnd"/>
      <w:r w:rsidR="000776F0" w:rsidRPr="000776F0">
        <w:rPr>
          <w:sz w:val="24"/>
        </w:rPr>
        <w:t xml:space="preserve"> </w:t>
      </w:r>
      <w:proofErr w:type="spellStart"/>
      <w:r w:rsidR="000776F0" w:rsidRPr="000776F0">
        <w:rPr>
          <w:sz w:val="24"/>
        </w:rPr>
        <w:t>and</w:t>
      </w:r>
      <w:proofErr w:type="spellEnd"/>
      <w:r w:rsidR="000776F0" w:rsidRPr="000776F0">
        <w:rPr>
          <w:sz w:val="24"/>
        </w:rPr>
        <w:t xml:space="preserve"> </w:t>
      </w:r>
      <w:proofErr w:type="spellStart"/>
      <w:r w:rsidR="000776F0" w:rsidRPr="000776F0">
        <w:rPr>
          <w:sz w:val="24"/>
        </w:rPr>
        <w:t>Trygg</w:t>
      </w:r>
      <w:proofErr w:type="spellEnd"/>
      <w:r w:rsidR="000776F0">
        <w:rPr>
          <w:sz w:val="24"/>
        </w:rPr>
        <w:t xml:space="preserve"> (1977) замечают, что такие станции скорее создают зону влияния, чем отвечают на имеющийся спрос на станцию, а исследование </w:t>
      </w:r>
      <w:proofErr w:type="spellStart"/>
      <w:r w:rsidR="000776F0">
        <w:rPr>
          <w:sz w:val="24"/>
        </w:rPr>
        <w:t>Guerra</w:t>
      </w:r>
      <w:proofErr w:type="spellEnd"/>
      <w:r w:rsidR="000776F0">
        <w:rPr>
          <w:sz w:val="24"/>
        </w:rPr>
        <w:t xml:space="preserve"> </w:t>
      </w:r>
      <w:proofErr w:type="spellStart"/>
      <w:r w:rsidR="000776F0">
        <w:rPr>
          <w:sz w:val="24"/>
        </w:rPr>
        <w:t>and</w:t>
      </w:r>
      <w:proofErr w:type="spellEnd"/>
      <w:r w:rsidR="000776F0">
        <w:rPr>
          <w:sz w:val="24"/>
        </w:rPr>
        <w:t xml:space="preserve"> </w:t>
      </w:r>
      <w:proofErr w:type="spellStart"/>
      <w:r w:rsidR="000776F0">
        <w:rPr>
          <w:sz w:val="24"/>
        </w:rPr>
        <w:t>Cervero</w:t>
      </w:r>
      <w:proofErr w:type="spellEnd"/>
      <w:r w:rsidR="000776F0" w:rsidRPr="000776F0">
        <w:rPr>
          <w:sz w:val="24"/>
        </w:rPr>
        <w:t xml:space="preserve"> </w:t>
      </w:r>
      <w:r w:rsidR="000776F0">
        <w:rPr>
          <w:sz w:val="24"/>
        </w:rPr>
        <w:t>(</w:t>
      </w:r>
      <w:r w:rsidR="000776F0" w:rsidRPr="000776F0">
        <w:rPr>
          <w:sz w:val="24"/>
        </w:rPr>
        <w:t>2013</w:t>
      </w:r>
      <w:r w:rsidR="000776F0">
        <w:rPr>
          <w:sz w:val="24"/>
        </w:rPr>
        <w:t>) выявило, что для разных людей</w:t>
      </w:r>
      <w:r w:rsidR="00B633DA">
        <w:rPr>
          <w:sz w:val="24"/>
        </w:rPr>
        <w:t xml:space="preserve"> и целей</w:t>
      </w:r>
      <w:r w:rsidR="004F4722">
        <w:rPr>
          <w:sz w:val="24"/>
        </w:rPr>
        <w:t xml:space="preserve"> радиус готовности пользоваться станцией разнится</w:t>
      </w:r>
      <w:r w:rsidR="00B633DA">
        <w:rPr>
          <w:sz w:val="24"/>
        </w:rPr>
        <w:t xml:space="preserve"> практически в два раза.</w:t>
      </w:r>
      <w:r w:rsidR="000776F0">
        <w:rPr>
          <w:sz w:val="24"/>
        </w:rPr>
        <w:t xml:space="preserve"> </w:t>
      </w:r>
      <w:r w:rsidR="00B633DA">
        <w:rPr>
          <w:sz w:val="24"/>
        </w:rPr>
        <w:t>Е</w:t>
      </w:r>
      <w:r w:rsidR="000776F0">
        <w:rPr>
          <w:sz w:val="24"/>
        </w:rPr>
        <w:t xml:space="preserve">сли считать </w:t>
      </w:r>
      <w:r w:rsidR="004F4722">
        <w:rPr>
          <w:sz w:val="24"/>
        </w:rPr>
        <w:t>станцию центром этого круга</w:t>
      </w:r>
      <w:r w:rsidR="000776F0">
        <w:rPr>
          <w:sz w:val="24"/>
        </w:rPr>
        <w:t xml:space="preserve">, то его радиус для местных жителей составит километр, а для работников, чьи офисы находятся в районе этой станции – всего полкилометра. </w:t>
      </w:r>
    </w:p>
    <w:p w:rsidR="004C4E23" w:rsidRPr="004C4E23" w:rsidRDefault="004C4E23" w:rsidP="004C4E23">
      <w:pPr>
        <w:spacing w:line="360" w:lineRule="auto"/>
        <w:jc w:val="both"/>
        <w:rPr>
          <w:sz w:val="24"/>
        </w:rPr>
      </w:pPr>
      <w:r w:rsidRPr="004C4E23">
        <w:rPr>
          <w:sz w:val="24"/>
        </w:rPr>
        <w:t>Далее представлен рисунок</w:t>
      </w:r>
      <w:r w:rsidR="00037F55">
        <w:rPr>
          <w:sz w:val="24"/>
        </w:rPr>
        <w:t xml:space="preserve"> 3</w:t>
      </w:r>
      <w:r w:rsidRPr="004C4E23">
        <w:rPr>
          <w:sz w:val="24"/>
        </w:rPr>
        <w:t xml:space="preserve">, который описывает воздействие железнодорожного транспорта на развитие города, его региона и его экономики. </w:t>
      </w:r>
      <w:r w:rsidR="00037F55">
        <w:rPr>
          <w:sz w:val="24"/>
        </w:rPr>
        <w:t>Он</w:t>
      </w:r>
      <w:r w:rsidRPr="004C4E23">
        <w:rPr>
          <w:sz w:val="24"/>
        </w:rPr>
        <w:t xml:space="preserve"> создан на основе данных, собранных по Великобритании, другим государствам ЕС и ранним США</w:t>
      </w:r>
      <w:r w:rsidR="00037F55">
        <w:rPr>
          <w:sz w:val="24"/>
        </w:rPr>
        <w:t xml:space="preserve"> и показывает три уровня воздействия появления того или иного вида железнодорожного транспорта на экономику</w:t>
      </w:r>
      <w:r w:rsidRPr="004C4E23">
        <w:rPr>
          <w:sz w:val="24"/>
        </w:rPr>
        <w:t xml:space="preserve">. </w:t>
      </w:r>
      <w:r w:rsidR="00E51FDD">
        <w:rPr>
          <w:sz w:val="24"/>
        </w:rPr>
        <w:t xml:space="preserve">Прежде всего, ещё до открытия собственно станции или линии, появляются три вида воздействия, именуемые </w:t>
      </w:r>
      <w:proofErr w:type="spellStart"/>
      <w:r w:rsidR="00E51FDD" w:rsidRPr="001B7FEF">
        <w:rPr>
          <w:sz w:val="24"/>
        </w:rPr>
        <w:t>land</w:t>
      </w:r>
      <w:proofErr w:type="spellEnd"/>
      <w:r w:rsidR="00E51FDD" w:rsidRPr="001B7FEF">
        <w:rPr>
          <w:sz w:val="24"/>
        </w:rPr>
        <w:t xml:space="preserve"> </w:t>
      </w:r>
      <w:proofErr w:type="spellStart"/>
      <w:r w:rsidR="00E51FDD" w:rsidRPr="001B7FEF">
        <w:rPr>
          <w:sz w:val="24"/>
        </w:rPr>
        <w:t>use</w:t>
      </w:r>
      <w:proofErr w:type="spellEnd"/>
      <w:r w:rsidR="00E51FDD" w:rsidRPr="001B7FEF">
        <w:rPr>
          <w:sz w:val="24"/>
        </w:rPr>
        <w:t>/(</w:t>
      </w:r>
      <w:proofErr w:type="spellStart"/>
      <w:r w:rsidR="00E51FDD" w:rsidRPr="001B7FEF">
        <w:rPr>
          <w:sz w:val="24"/>
        </w:rPr>
        <w:t>re</w:t>
      </w:r>
      <w:proofErr w:type="spellEnd"/>
      <w:r w:rsidR="00E51FDD" w:rsidRPr="001B7FEF">
        <w:rPr>
          <w:sz w:val="24"/>
        </w:rPr>
        <w:t xml:space="preserve">) </w:t>
      </w:r>
      <w:proofErr w:type="spellStart"/>
      <w:r w:rsidR="00E51FDD" w:rsidRPr="001B7FEF">
        <w:rPr>
          <w:sz w:val="24"/>
        </w:rPr>
        <w:t>development</w:t>
      </w:r>
      <w:proofErr w:type="spellEnd"/>
      <w:r w:rsidR="00E51FDD" w:rsidRPr="001B7FEF">
        <w:rPr>
          <w:sz w:val="24"/>
        </w:rPr>
        <w:t xml:space="preserve">, </w:t>
      </w:r>
      <w:proofErr w:type="spellStart"/>
      <w:r w:rsidR="00E51FDD" w:rsidRPr="001B7FEF">
        <w:rPr>
          <w:sz w:val="24"/>
        </w:rPr>
        <w:t>land</w:t>
      </w:r>
      <w:proofErr w:type="spellEnd"/>
      <w:r w:rsidR="00E51FDD" w:rsidRPr="001B7FEF">
        <w:rPr>
          <w:sz w:val="24"/>
        </w:rPr>
        <w:t>/</w:t>
      </w:r>
      <w:proofErr w:type="spellStart"/>
      <w:r w:rsidR="00E51FDD" w:rsidRPr="001B7FEF">
        <w:rPr>
          <w:sz w:val="24"/>
        </w:rPr>
        <w:t>property</w:t>
      </w:r>
      <w:proofErr w:type="spellEnd"/>
      <w:r w:rsidR="00E51FDD" w:rsidRPr="001B7FEF">
        <w:rPr>
          <w:sz w:val="24"/>
        </w:rPr>
        <w:t xml:space="preserve"> </w:t>
      </w:r>
      <w:proofErr w:type="spellStart"/>
      <w:r w:rsidR="00E51FDD" w:rsidRPr="001B7FEF">
        <w:rPr>
          <w:sz w:val="24"/>
        </w:rPr>
        <w:t>value</w:t>
      </w:r>
      <w:proofErr w:type="spellEnd"/>
      <w:r w:rsidR="00E51FDD" w:rsidRPr="001B7FEF">
        <w:rPr>
          <w:sz w:val="24"/>
        </w:rPr>
        <w:t xml:space="preserve">, </w:t>
      </w:r>
      <w:proofErr w:type="spellStart"/>
      <w:r w:rsidR="00E51FDD" w:rsidRPr="001B7FEF">
        <w:rPr>
          <w:sz w:val="24"/>
        </w:rPr>
        <w:t>and</w:t>
      </w:r>
      <w:proofErr w:type="spellEnd"/>
      <w:r w:rsidR="00E51FDD" w:rsidRPr="001B7FEF">
        <w:rPr>
          <w:sz w:val="24"/>
        </w:rPr>
        <w:t xml:space="preserve"> </w:t>
      </w:r>
      <w:proofErr w:type="spellStart"/>
      <w:r w:rsidR="00E51FDD" w:rsidRPr="001B7FEF">
        <w:rPr>
          <w:sz w:val="24"/>
        </w:rPr>
        <w:t>townscape</w:t>
      </w:r>
      <w:proofErr w:type="spellEnd"/>
      <w:r w:rsidR="00E51FDD" w:rsidRPr="001B7FEF">
        <w:rPr>
          <w:sz w:val="24"/>
        </w:rPr>
        <w:t xml:space="preserve"> </w:t>
      </w:r>
      <w:proofErr w:type="spellStart"/>
      <w:r w:rsidR="00E51FDD" w:rsidRPr="001B7FEF">
        <w:rPr>
          <w:sz w:val="24"/>
        </w:rPr>
        <w:t>and</w:t>
      </w:r>
      <w:proofErr w:type="spellEnd"/>
      <w:r w:rsidR="00E51FDD">
        <w:rPr>
          <w:sz w:val="24"/>
        </w:rPr>
        <w:t xml:space="preserve"> </w:t>
      </w:r>
      <w:proofErr w:type="spellStart"/>
      <w:r w:rsidR="00E51FDD" w:rsidRPr="001B7FEF">
        <w:rPr>
          <w:sz w:val="24"/>
        </w:rPr>
        <w:t>image</w:t>
      </w:r>
      <w:proofErr w:type="spellEnd"/>
      <w:r w:rsidR="00E51FDD">
        <w:rPr>
          <w:sz w:val="24"/>
        </w:rPr>
        <w:t xml:space="preserve">. Например, начинается строительство новой линии, а цена за землю в этом районе уже повышается. Или параллельно начинает строиться какой-нибудь центр. Далее идёт второй блок, который </w:t>
      </w:r>
      <w:r w:rsidR="00311416">
        <w:rPr>
          <w:sz w:val="24"/>
        </w:rPr>
        <w:t>подразумевает перестройку местности вокруг станции, появление  новых бизнесов, мест отдыха, магазинов и так далее. С экономической точки зрения появляются агломерационные эффекты, рассмотренные в самом начале. Особое место занимает появление новых рабочих мест, это перестраивает всю местную экономику, обычно, с пользой как для самой экономики, так и для местного населения.</w:t>
      </w:r>
    </w:p>
    <w:p w:rsidR="004C4E23" w:rsidRDefault="004C4E23" w:rsidP="004C4E23">
      <w:pPr>
        <w:spacing w:line="240" w:lineRule="auto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3E08597" wp14:editId="57719140">
            <wp:extent cx="5940425" cy="404162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E23" w:rsidRDefault="00667971" w:rsidP="004C4E23">
      <w:pPr>
        <w:spacing w:line="240" w:lineRule="auto"/>
        <w:jc w:val="center"/>
        <w:rPr>
          <w:sz w:val="24"/>
        </w:rPr>
      </w:pPr>
      <w:r>
        <w:rPr>
          <w:sz w:val="24"/>
        </w:rPr>
        <w:t xml:space="preserve">Рисунок </w:t>
      </w:r>
      <w:r w:rsidRPr="00C11EE1">
        <w:rPr>
          <w:sz w:val="24"/>
        </w:rPr>
        <w:t>3</w:t>
      </w:r>
      <w:r>
        <w:rPr>
          <w:sz w:val="24"/>
        </w:rPr>
        <w:t>.</w:t>
      </w:r>
      <w:r w:rsidR="004C4E23">
        <w:rPr>
          <w:sz w:val="24"/>
        </w:rPr>
        <w:t xml:space="preserve"> Различные виды воздействия</w:t>
      </w:r>
      <w:r w:rsidR="00C11EE1">
        <w:rPr>
          <w:sz w:val="24"/>
        </w:rPr>
        <w:t xml:space="preserve"> железнодорожного транспорта</w:t>
      </w:r>
    </w:p>
    <w:p w:rsidR="00311416" w:rsidRPr="0034703A" w:rsidRDefault="00037F55" w:rsidP="00037F55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Третий блок – долгосрочный, он состоит в </w:t>
      </w:r>
      <w:proofErr w:type="spellStart"/>
      <w:r>
        <w:rPr>
          <w:sz w:val="24"/>
        </w:rPr>
        <w:t>перестраивании</w:t>
      </w:r>
      <w:proofErr w:type="spellEnd"/>
      <w:r>
        <w:rPr>
          <w:sz w:val="24"/>
        </w:rPr>
        <w:t xml:space="preserve"> пространственной структуры местности и </w:t>
      </w:r>
      <w:r w:rsidR="008B5546">
        <w:rPr>
          <w:sz w:val="24"/>
        </w:rPr>
        <w:t>уравновешивании всех эффектов.</w:t>
      </w:r>
    </w:p>
    <w:p w:rsidR="004A4890" w:rsidRDefault="00757E17" w:rsidP="00037F55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Далее будут разобраны влияния различных систем на различные европейские города по всем </w:t>
      </w:r>
      <w:r w:rsidR="004B5E03">
        <w:rPr>
          <w:sz w:val="24"/>
        </w:rPr>
        <w:t>представленным выше параметрам.</w:t>
      </w:r>
    </w:p>
    <w:p w:rsidR="00C467BC" w:rsidRPr="00C467BC" w:rsidRDefault="00E60A5E" w:rsidP="00C467BC">
      <w:pPr>
        <w:pStyle w:val="2"/>
      </w:pPr>
      <w:r w:rsidRPr="00C467BC">
        <w:t>З</w:t>
      </w:r>
      <w:r w:rsidR="004B5E03" w:rsidRPr="00C467BC">
        <w:t>емлепользование</w:t>
      </w:r>
    </w:p>
    <w:p w:rsidR="004B5E03" w:rsidRDefault="004B5E03" w:rsidP="00037F55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Изменения в нём провоцируются инвестициями в развитие городских территорий и замечаются обычно у железнодорожных станций или вдоль «транспортных коридоров». </w:t>
      </w:r>
      <w:r w:rsidR="0024218F">
        <w:rPr>
          <w:sz w:val="24"/>
        </w:rPr>
        <w:t xml:space="preserve">Во-первых, </w:t>
      </w:r>
      <w:r w:rsidR="0024218F">
        <w:rPr>
          <w:sz w:val="24"/>
          <w:lang w:val="en-US"/>
        </w:rPr>
        <w:t>HSR</w:t>
      </w:r>
      <w:r w:rsidR="0024218F" w:rsidRPr="0024218F">
        <w:rPr>
          <w:sz w:val="24"/>
        </w:rPr>
        <w:t xml:space="preserve"> </w:t>
      </w:r>
      <w:r w:rsidR="0024218F">
        <w:rPr>
          <w:sz w:val="24"/>
        </w:rPr>
        <w:t xml:space="preserve">системы. Здесь типичными примерами являются города Лилль и Лион. Город Лилль, после прокладки в нём </w:t>
      </w:r>
      <w:r w:rsidR="0024218F">
        <w:rPr>
          <w:sz w:val="24"/>
          <w:lang w:val="en-US"/>
        </w:rPr>
        <w:t>TGV</w:t>
      </w:r>
      <w:r w:rsidR="0024218F" w:rsidRPr="0024218F">
        <w:rPr>
          <w:sz w:val="24"/>
        </w:rPr>
        <w:t>-</w:t>
      </w:r>
      <w:r w:rsidR="0024218F">
        <w:rPr>
          <w:sz w:val="24"/>
          <w:lang w:val="en-US"/>
        </w:rPr>
        <w:t>Nord</w:t>
      </w:r>
      <w:r w:rsidR="0024218F" w:rsidRPr="0024218F">
        <w:rPr>
          <w:sz w:val="24"/>
        </w:rPr>
        <w:t xml:space="preserve">, </w:t>
      </w:r>
      <w:r w:rsidR="0024218F">
        <w:rPr>
          <w:sz w:val="24"/>
        </w:rPr>
        <w:t xml:space="preserve">превратился из индустриального центра в центр, в котором начали концентрироваться самые разные услуги, при этом, город усилил свою роль транспортного узла с критически важным географическим расположением. В Лионе зона вокруг станции </w:t>
      </w:r>
      <w:r w:rsidR="0024218F">
        <w:rPr>
          <w:sz w:val="24"/>
          <w:lang w:val="en-US"/>
        </w:rPr>
        <w:t>HSR</w:t>
      </w:r>
      <w:r w:rsidR="0024218F" w:rsidRPr="0024218F">
        <w:rPr>
          <w:sz w:val="24"/>
        </w:rPr>
        <w:t xml:space="preserve"> </w:t>
      </w:r>
      <w:r w:rsidR="0024218F">
        <w:rPr>
          <w:sz w:val="24"/>
          <w:lang w:val="en-US"/>
        </w:rPr>
        <w:t>Part</w:t>
      </w:r>
      <w:r w:rsidR="0024218F" w:rsidRPr="0024218F">
        <w:rPr>
          <w:sz w:val="24"/>
        </w:rPr>
        <w:t>-</w:t>
      </w:r>
      <w:proofErr w:type="spellStart"/>
      <w:r w:rsidR="0024218F">
        <w:rPr>
          <w:sz w:val="24"/>
          <w:lang w:val="en-US"/>
        </w:rPr>
        <w:t>Dieu</w:t>
      </w:r>
      <w:proofErr w:type="spellEnd"/>
      <w:r w:rsidR="0024218F">
        <w:rPr>
          <w:sz w:val="24"/>
        </w:rPr>
        <w:t xml:space="preserve"> стала самым излюбленным местом для расположения офисов. За 7 лет с 1983 по 1990 их количество выросло на 43% (</w:t>
      </w:r>
      <w:r w:rsidR="0024218F">
        <w:rPr>
          <w:sz w:val="24"/>
          <w:lang w:val="en-US"/>
        </w:rPr>
        <w:t>Hall</w:t>
      </w:r>
      <w:r w:rsidR="0024218F" w:rsidRPr="00BE49B8">
        <w:rPr>
          <w:sz w:val="24"/>
        </w:rPr>
        <w:t>, 1995</w:t>
      </w:r>
      <w:r w:rsidR="0024218F">
        <w:rPr>
          <w:sz w:val="24"/>
        </w:rPr>
        <w:t>)</w:t>
      </w:r>
      <w:r w:rsidR="0024218F" w:rsidRPr="00BE49B8">
        <w:rPr>
          <w:sz w:val="24"/>
        </w:rPr>
        <w:t xml:space="preserve">. </w:t>
      </w:r>
      <w:r w:rsidR="00BE49B8">
        <w:rPr>
          <w:sz w:val="24"/>
        </w:rPr>
        <w:t xml:space="preserve">В небольших городах, в которых тоже появились станции </w:t>
      </w:r>
      <w:r w:rsidR="00BE49B8">
        <w:rPr>
          <w:sz w:val="24"/>
          <w:lang w:val="en-US"/>
        </w:rPr>
        <w:t>HSR</w:t>
      </w:r>
      <w:r w:rsidR="00BE49B8" w:rsidRPr="00BE49B8">
        <w:rPr>
          <w:sz w:val="24"/>
        </w:rPr>
        <w:t xml:space="preserve">, </w:t>
      </w:r>
      <w:r w:rsidR="00BE49B8">
        <w:rPr>
          <w:sz w:val="24"/>
        </w:rPr>
        <w:t xml:space="preserve">но которые расположены поодаль от крупных центров, </w:t>
      </w:r>
      <w:r w:rsidR="00BE49B8">
        <w:rPr>
          <w:sz w:val="24"/>
          <w:lang w:val="en-US"/>
        </w:rPr>
        <w:t>HSR</w:t>
      </w:r>
      <w:r w:rsidR="00BE49B8" w:rsidRPr="00BE49B8">
        <w:rPr>
          <w:sz w:val="24"/>
        </w:rPr>
        <w:t xml:space="preserve"> </w:t>
      </w:r>
      <w:r w:rsidR="00BE49B8">
        <w:rPr>
          <w:sz w:val="24"/>
        </w:rPr>
        <w:t>никаких ощутимых эффектов в развитие не привнесла.</w:t>
      </w:r>
      <w:r w:rsidR="005E3259">
        <w:rPr>
          <w:sz w:val="24"/>
        </w:rPr>
        <w:t xml:space="preserve"> </w:t>
      </w:r>
      <w:r w:rsidR="00FF3C45">
        <w:rPr>
          <w:sz w:val="24"/>
        </w:rPr>
        <w:t xml:space="preserve">Теперь перейдём к внутригородским системам, таким как </w:t>
      </w:r>
      <w:r w:rsidR="00FF3C45">
        <w:rPr>
          <w:sz w:val="24"/>
          <w:lang w:val="en-US"/>
        </w:rPr>
        <w:t>MRT</w:t>
      </w:r>
      <w:r w:rsidR="00FF3C45" w:rsidRPr="001B5174">
        <w:rPr>
          <w:sz w:val="24"/>
        </w:rPr>
        <w:t xml:space="preserve"> </w:t>
      </w:r>
      <w:r w:rsidR="00FF3C45">
        <w:rPr>
          <w:sz w:val="24"/>
        </w:rPr>
        <w:t xml:space="preserve">и </w:t>
      </w:r>
      <w:r w:rsidR="00FF3C45">
        <w:rPr>
          <w:sz w:val="24"/>
          <w:lang w:val="en-US"/>
        </w:rPr>
        <w:t>LRT</w:t>
      </w:r>
      <w:r w:rsidR="00FF3C45">
        <w:rPr>
          <w:sz w:val="24"/>
        </w:rPr>
        <w:t xml:space="preserve">. </w:t>
      </w:r>
      <w:r w:rsidR="001B5174">
        <w:rPr>
          <w:sz w:val="24"/>
        </w:rPr>
        <w:t xml:space="preserve">Они делают те </w:t>
      </w:r>
      <w:r w:rsidR="001B5174">
        <w:rPr>
          <w:sz w:val="24"/>
        </w:rPr>
        <w:lastRenderedPageBreak/>
        <w:t>районы, через которые проходят, более привлекательными как для экономического, так и для жилого развития</w:t>
      </w:r>
      <w:r w:rsidR="00A900F6">
        <w:rPr>
          <w:sz w:val="24"/>
        </w:rPr>
        <w:t>. Так, в Лондоне три новых схемы перевозок сыграли довольно важную роль в перепланировке и оживлении вторич</w:t>
      </w:r>
      <w:r w:rsidR="00777F68">
        <w:rPr>
          <w:sz w:val="24"/>
        </w:rPr>
        <w:t xml:space="preserve">ных, так называемых </w:t>
      </w:r>
      <w:proofErr w:type="spellStart"/>
      <w:r w:rsidR="00777F68">
        <w:rPr>
          <w:sz w:val="24"/>
        </w:rPr>
        <w:t>субцентров</w:t>
      </w:r>
      <w:proofErr w:type="spellEnd"/>
      <w:r w:rsidR="00777F68" w:rsidRPr="00777F68">
        <w:rPr>
          <w:sz w:val="24"/>
        </w:rPr>
        <w:t>:</w:t>
      </w:r>
    </w:p>
    <w:p w:rsidR="00777F68" w:rsidRPr="00777F68" w:rsidRDefault="00777F68" w:rsidP="00777F68">
      <w:pPr>
        <w:pStyle w:val="a8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Спад в районе доков (</w:t>
      </w:r>
      <w:r>
        <w:rPr>
          <w:sz w:val="24"/>
          <w:lang w:val="en-US"/>
        </w:rPr>
        <w:t>Docklands</w:t>
      </w:r>
      <w:r>
        <w:rPr>
          <w:sz w:val="24"/>
        </w:rPr>
        <w:t xml:space="preserve">) был эффективно преодолён развитием там </w:t>
      </w:r>
      <w:r>
        <w:rPr>
          <w:sz w:val="24"/>
          <w:lang w:val="en-US"/>
        </w:rPr>
        <w:t>LRT</w:t>
      </w:r>
      <w:r>
        <w:rPr>
          <w:sz w:val="24"/>
        </w:rPr>
        <w:t xml:space="preserve">. Благодаря нему в районе стали появляться новые проекты, удачно </w:t>
      </w:r>
      <w:proofErr w:type="spellStart"/>
      <w:r>
        <w:rPr>
          <w:sz w:val="24"/>
        </w:rPr>
        <w:t>интегрирующиеся</w:t>
      </w:r>
      <w:proofErr w:type="spellEnd"/>
      <w:r>
        <w:rPr>
          <w:sz w:val="24"/>
        </w:rPr>
        <w:t xml:space="preserve"> в транспортную систему, например, </w:t>
      </w:r>
      <w:proofErr w:type="spellStart"/>
      <w:r w:rsidRPr="00777F68">
        <w:rPr>
          <w:sz w:val="24"/>
        </w:rPr>
        <w:t>ExCeL</w:t>
      </w:r>
      <w:proofErr w:type="spellEnd"/>
      <w:r w:rsidRPr="00777F68">
        <w:rPr>
          <w:sz w:val="24"/>
        </w:rPr>
        <w:t xml:space="preserve"> (</w:t>
      </w:r>
      <w:proofErr w:type="spellStart"/>
      <w:r w:rsidRPr="00777F68">
        <w:rPr>
          <w:sz w:val="24"/>
        </w:rPr>
        <w:t>Exhibition</w:t>
      </w:r>
      <w:proofErr w:type="spellEnd"/>
      <w:r w:rsidRPr="00777F68">
        <w:rPr>
          <w:sz w:val="24"/>
        </w:rPr>
        <w:t xml:space="preserve"> </w:t>
      </w:r>
      <w:proofErr w:type="spellStart"/>
      <w:r w:rsidRPr="00777F68">
        <w:rPr>
          <w:sz w:val="24"/>
        </w:rPr>
        <w:t>Centre</w:t>
      </w:r>
      <w:proofErr w:type="spellEnd"/>
      <w:r w:rsidRPr="00777F68">
        <w:rPr>
          <w:sz w:val="24"/>
        </w:rPr>
        <w:t xml:space="preserve"> </w:t>
      </w:r>
      <w:proofErr w:type="spellStart"/>
      <w:r w:rsidRPr="00777F68">
        <w:rPr>
          <w:sz w:val="24"/>
        </w:rPr>
        <w:t>of</w:t>
      </w:r>
      <w:proofErr w:type="spellEnd"/>
    </w:p>
    <w:p w:rsidR="00777F68" w:rsidRDefault="00777F68" w:rsidP="00777F68">
      <w:pPr>
        <w:pStyle w:val="a8"/>
        <w:spacing w:line="360" w:lineRule="auto"/>
        <w:jc w:val="both"/>
        <w:rPr>
          <w:sz w:val="24"/>
        </w:rPr>
      </w:pPr>
      <w:r w:rsidRPr="00777F68">
        <w:rPr>
          <w:sz w:val="24"/>
          <w:lang w:val="en-US"/>
        </w:rPr>
        <w:t>London</w:t>
      </w:r>
      <w:r w:rsidRPr="00777F68">
        <w:rPr>
          <w:sz w:val="24"/>
        </w:rPr>
        <w:t xml:space="preserve">), </w:t>
      </w:r>
      <w:r>
        <w:rPr>
          <w:sz w:val="24"/>
        </w:rPr>
        <w:t>Королевские</w:t>
      </w:r>
      <w:r w:rsidRPr="00777F68">
        <w:rPr>
          <w:sz w:val="24"/>
        </w:rPr>
        <w:t xml:space="preserve"> </w:t>
      </w:r>
      <w:r>
        <w:rPr>
          <w:sz w:val="24"/>
        </w:rPr>
        <w:t>Верфи</w:t>
      </w:r>
      <w:r w:rsidRPr="00777F68">
        <w:rPr>
          <w:sz w:val="24"/>
        </w:rPr>
        <w:t xml:space="preserve">, </w:t>
      </w:r>
      <w:r>
        <w:rPr>
          <w:sz w:val="24"/>
        </w:rPr>
        <w:t>Лондонская</w:t>
      </w:r>
      <w:r w:rsidRPr="00777F68">
        <w:rPr>
          <w:sz w:val="24"/>
        </w:rPr>
        <w:t xml:space="preserve"> </w:t>
      </w:r>
      <w:r>
        <w:rPr>
          <w:sz w:val="24"/>
        </w:rPr>
        <w:t>Арена</w:t>
      </w:r>
      <w:r w:rsidRPr="00777F68">
        <w:rPr>
          <w:sz w:val="24"/>
        </w:rPr>
        <w:t xml:space="preserve"> (</w:t>
      </w:r>
      <w:r>
        <w:rPr>
          <w:sz w:val="24"/>
          <w:lang w:val="en-US"/>
        </w:rPr>
        <w:t>the</w:t>
      </w:r>
      <w:r w:rsidRPr="00777F68">
        <w:rPr>
          <w:sz w:val="24"/>
        </w:rPr>
        <w:t xml:space="preserve"> </w:t>
      </w:r>
      <w:r>
        <w:rPr>
          <w:sz w:val="24"/>
          <w:lang w:val="en-US"/>
        </w:rPr>
        <w:t>London</w:t>
      </w:r>
      <w:r w:rsidRPr="00777F68">
        <w:rPr>
          <w:sz w:val="24"/>
        </w:rPr>
        <w:t xml:space="preserve"> </w:t>
      </w:r>
      <w:r>
        <w:rPr>
          <w:sz w:val="24"/>
          <w:lang w:val="en-US"/>
        </w:rPr>
        <w:t>Arena</w:t>
      </w:r>
      <w:r w:rsidRPr="00777F68">
        <w:rPr>
          <w:sz w:val="24"/>
        </w:rPr>
        <w:t>)</w:t>
      </w:r>
      <w:r>
        <w:rPr>
          <w:sz w:val="24"/>
        </w:rPr>
        <w:t xml:space="preserve"> и </w:t>
      </w:r>
      <w:proofErr w:type="spellStart"/>
      <w:r>
        <w:rPr>
          <w:sz w:val="24"/>
        </w:rPr>
        <w:t>раздичные</w:t>
      </w:r>
      <w:proofErr w:type="spellEnd"/>
      <w:r>
        <w:rPr>
          <w:sz w:val="24"/>
        </w:rPr>
        <w:t xml:space="preserve"> туристические направления в Гринвиче</w:t>
      </w:r>
      <w:r w:rsidRPr="00777F68">
        <w:rPr>
          <w:sz w:val="24"/>
        </w:rPr>
        <w:t xml:space="preserve"> (</w:t>
      </w:r>
      <w:r>
        <w:rPr>
          <w:sz w:val="24"/>
        </w:rPr>
        <w:t>например,</w:t>
      </w:r>
      <w:r w:rsidRPr="00777F68">
        <w:rPr>
          <w:sz w:val="24"/>
        </w:rPr>
        <w:t xml:space="preserve"> </w:t>
      </w:r>
      <w:r w:rsidRPr="00777F68">
        <w:rPr>
          <w:sz w:val="24"/>
          <w:lang w:val="en-US"/>
        </w:rPr>
        <w:t>the</w:t>
      </w:r>
      <w:r w:rsidRPr="00777F68">
        <w:rPr>
          <w:sz w:val="24"/>
        </w:rPr>
        <w:t xml:space="preserve"> </w:t>
      </w:r>
      <w:proofErr w:type="spellStart"/>
      <w:r w:rsidRPr="00777F68">
        <w:rPr>
          <w:sz w:val="24"/>
          <w:lang w:val="en-US"/>
        </w:rPr>
        <w:t>Cutty</w:t>
      </w:r>
      <w:proofErr w:type="spellEnd"/>
      <w:r w:rsidRPr="00777F68">
        <w:rPr>
          <w:sz w:val="24"/>
        </w:rPr>
        <w:t xml:space="preserve"> </w:t>
      </w:r>
      <w:proofErr w:type="spellStart"/>
      <w:r w:rsidRPr="00777F68">
        <w:rPr>
          <w:sz w:val="24"/>
          <w:lang w:val="en-US"/>
        </w:rPr>
        <w:t>Sark</w:t>
      </w:r>
      <w:proofErr w:type="spellEnd"/>
      <w:r w:rsidRPr="00777F68">
        <w:rPr>
          <w:sz w:val="24"/>
        </w:rPr>
        <w:t xml:space="preserve">). </w:t>
      </w:r>
      <w:r>
        <w:rPr>
          <w:sz w:val="24"/>
        </w:rPr>
        <w:t>Появилась приточная миграция в данный район, стали строиться новые дома и апартаменты. (</w:t>
      </w:r>
      <w:proofErr w:type="spellStart"/>
      <w:r w:rsidRPr="00777F68">
        <w:rPr>
          <w:sz w:val="24"/>
        </w:rPr>
        <w:t>LiRa</w:t>
      </w:r>
      <w:proofErr w:type="spellEnd"/>
      <w:r w:rsidRPr="00777F68">
        <w:rPr>
          <w:sz w:val="24"/>
        </w:rPr>
        <w:t xml:space="preserve"> Pilot3, 2000</w:t>
      </w:r>
      <w:r>
        <w:rPr>
          <w:sz w:val="24"/>
        </w:rPr>
        <w:t>)</w:t>
      </w:r>
    </w:p>
    <w:p w:rsidR="00777F68" w:rsidRDefault="006A486B" w:rsidP="006A486B">
      <w:pPr>
        <w:pStyle w:val="a8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>Продление Юбилейной линии метрополитена (</w:t>
      </w:r>
      <w:proofErr w:type="spellStart"/>
      <w:r w:rsidR="00172BFB">
        <w:rPr>
          <w:sz w:val="24"/>
        </w:rPr>
        <w:t>the</w:t>
      </w:r>
      <w:proofErr w:type="spellEnd"/>
      <w:r w:rsidR="00172BFB">
        <w:rPr>
          <w:sz w:val="24"/>
        </w:rPr>
        <w:t xml:space="preserve"> </w:t>
      </w:r>
      <w:proofErr w:type="spellStart"/>
      <w:r w:rsidR="00172BFB">
        <w:rPr>
          <w:sz w:val="24"/>
        </w:rPr>
        <w:t>Jubilee</w:t>
      </w:r>
      <w:proofErr w:type="spellEnd"/>
      <w:r w:rsidR="00172BFB">
        <w:rPr>
          <w:sz w:val="24"/>
        </w:rPr>
        <w:t xml:space="preserve"> </w:t>
      </w:r>
      <w:proofErr w:type="spellStart"/>
      <w:r w:rsidR="00172BFB">
        <w:rPr>
          <w:sz w:val="24"/>
        </w:rPr>
        <w:t>Line</w:t>
      </w:r>
      <w:proofErr w:type="spellEnd"/>
      <w:r w:rsidR="00172BFB">
        <w:rPr>
          <w:sz w:val="24"/>
        </w:rPr>
        <w:t xml:space="preserve"> </w:t>
      </w:r>
      <w:r w:rsidR="00172BFB">
        <w:rPr>
          <w:sz w:val="24"/>
          <w:lang w:val="en-US"/>
        </w:rPr>
        <w:t>E</w:t>
      </w:r>
      <w:proofErr w:type="spellStart"/>
      <w:r w:rsidRPr="006A486B">
        <w:rPr>
          <w:sz w:val="24"/>
        </w:rPr>
        <w:t>xtension</w:t>
      </w:r>
      <w:proofErr w:type="spellEnd"/>
      <w:r w:rsidR="00172BFB">
        <w:rPr>
          <w:sz w:val="24"/>
        </w:rPr>
        <w:t xml:space="preserve">, </w:t>
      </w:r>
      <w:r w:rsidR="00172BFB">
        <w:rPr>
          <w:sz w:val="24"/>
          <w:lang w:val="en-US"/>
        </w:rPr>
        <w:t>JLE</w:t>
      </w:r>
      <w:r>
        <w:rPr>
          <w:sz w:val="24"/>
        </w:rPr>
        <w:t xml:space="preserve">) позволило начать создание различных проектов вдоль неё, что привело к увеличению числа рабочих мест и жителей в данном районе. </w:t>
      </w:r>
      <w:r w:rsidRPr="006A486B">
        <w:rPr>
          <w:sz w:val="24"/>
        </w:rPr>
        <w:t>(</w:t>
      </w:r>
      <w:proofErr w:type="spellStart"/>
      <w:r w:rsidRPr="006A486B">
        <w:rPr>
          <w:sz w:val="24"/>
        </w:rPr>
        <w:t>Jones</w:t>
      </w:r>
      <w:proofErr w:type="spellEnd"/>
      <w:r w:rsidRPr="006A486B">
        <w:rPr>
          <w:sz w:val="24"/>
        </w:rPr>
        <w:t xml:space="preserve"> </w:t>
      </w:r>
      <w:proofErr w:type="spellStart"/>
      <w:r w:rsidRPr="006A486B">
        <w:rPr>
          <w:sz w:val="24"/>
        </w:rPr>
        <w:t>et</w:t>
      </w:r>
      <w:proofErr w:type="spellEnd"/>
      <w:r w:rsidRPr="006A486B">
        <w:rPr>
          <w:sz w:val="24"/>
        </w:rPr>
        <w:t xml:space="preserve"> </w:t>
      </w:r>
      <w:proofErr w:type="spellStart"/>
      <w:r w:rsidRPr="006A486B">
        <w:rPr>
          <w:sz w:val="24"/>
        </w:rPr>
        <w:t>al</w:t>
      </w:r>
      <w:proofErr w:type="spellEnd"/>
      <w:r w:rsidRPr="006A486B">
        <w:rPr>
          <w:sz w:val="24"/>
        </w:rPr>
        <w:t>., 2009)</w:t>
      </w:r>
    </w:p>
    <w:p w:rsidR="00F04C72" w:rsidRDefault="00E45937" w:rsidP="00F04C72">
      <w:pPr>
        <w:pStyle w:val="a8"/>
        <w:numPr>
          <w:ilvl w:val="0"/>
          <w:numId w:val="1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Аналогичная ситуация и в </w:t>
      </w:r>
      <w:proofErr w:type="spellStart"/>
      <w:r>
        <w:rPr>
          <w:sz w:val="24"/>
        </w:rPr>
        <w:t>Кройдоне</w:t>
      </w:r>
      <w:proofErr w:type="spellEnd"/>
      <w:r>
        <w:rPr>
          <w:sz w:val="24"/>
        </w:rPr>
        <w:t xml:space="preserve">, где появление трамвая привело к увеличению интереса предпринимателей к этому городу. Это также привело к разработке проектов жилых домов даже на тех землях, которые изначально для этого не были предназначены </w:t>
      </w:r>
      <w:r w:rsidRPr="00E45937">
        <w:rPr>
          <w:sz w:val="24"/>
        </w:rPr>
        <w:t>(RICS, 2004</w:t>
      </w:r>
      <w:r>
        <w:rPr>
          <w:sz w:val="24"/>
        </w:rPr>
        <w:t>).</w:t>
      </w:r>
    </w:p>
    <w:p w:rsidR="00357A27" w:rsidRDefault="00357A27" w:rsidP="003548D8">
      <w:pPr>
        <w:pStyle w:val="a8"/>
        <w:spacing w:line="240" w:lineRule="auto"/>
        <w:jc w:val="both"/>
        <w:rPr>
          <w:sz w:val="24"/>
        </w:rPr>
      </w:pPr>
    </w:p>
    <w:p w:rsidR="00357A27" w:rsidRDefault="00FE32CA" w:rsidP="00FE32CA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Ньюкасле </w:t>
      </w:r>
      <w:r>
        <w:rPr>
          <w:sz w:val="24"/>
          <w:lang w:val="en-US"/>
        </w:rPr>
        <w:t>MRT</w:t>
      </w:r>
      <w:r w:rsidRPr="00FE32CA">
        <w:rPr>
          <w:sz w:val="24"/>
        </w:rPr>
        <w:t xml:space="preserve"> </w:t>
      </w:r>
      <w:r>
        <w:rPr>
          <w:sz w:val="24"/>
        </w:rPr>
        <w:t>стимулировал рост деловой активности в центре города, значительные жилые проекты</w:t>
      </w:r>
      <w:r w:rsidR="002260B3">
        <w:rPr>
          <w:sz w:val="24"/>
        </w:rPr>
        <w:t xml:space="preserve"> стали создаваться</w:t>
      </w:r>
      <w:r>
        <w:rPr>
          <w:sz w:val="24"/>
        </w:rPr>
        <w:t xml:space="preserve"> в район</w:t>
      </w:r>
      <w:r w:rsidR="002260B3">
        <w:rPr>
          <w:sz w:val="24"/>
        </w:rPr>
        <w:t>ах</w:t>
      </w:r>
      <w:r>
        <w:rPr>
          <w:sz w:val="24"/>
        </w:rPr>
        <w:t xml:space="preserve"> станций </w:t>
      </w:r>
      <w:proofErr w:type="spellStart"/>
      <w:r w:rsidRPr="00FE32CA">
        <w:rPr>
          <w:sz w:val="24"/>
        </w:rPr>
        <w:t>Byker</w:t>
      </w:r>
      <w:proofErr w:type="spellEnd"/>
      <w:r w:rsidRPr="00FE32CA">
        <w:rPr>
          <w:sz w:val="24"/>
        </w:rPr>
        <w:t xml:space="preserve">, </w:t>
      </w:r>
      <w:proofErr w:type="spellStart"/>
      <w:r w:rsidRPr="00FE32CA">
        <w:rPr>
          <w:sz w:val="24"/>
        </w:rPr>
        <w:t>Chichester</w:t>
      </w:r>
      <w:proofErr w:type="spellEnd"/>
      <w:r w:rsidRPr="00FE32CA">
        <w:rPr>
          <w:sz w:val="24"/>
        </w:rPr>
        <w:t xml:space="preserve">, </w:t>
      </w:r>
      <w:proofErr w:type="spellStart"/>
      <w:r w:rsidRPr="00FE32CA">
        <w:rPr>
          <w:sz w:val="24"/>
        </w:rPr>
        <w:t>Howden</w:t>
      </w:r>
      <w:proofErr w:type="spellEnd"/>
      <w:r>
        <w:rPr>
          <w:sz w:val="24"/>
        </w:rPr>
        <w:t xml:space="preserve"> </w:t>
      </w:r>
      <w:proofErr w:type="spellStart"/>
      <w:r w:rsidRPr="00FE32CA">
        <w:rPr>
          <w:sz w:val="24"/>
        </w:rPr>
        <w:t>and</w:t>
      </w:r>
      <w:proofErr w:type="spellEnd"/>
      <w:r w:rsidRPr="00FE32CA">
        <w:rPr>
          <w:sz w:val="24"/>
        </w:rPr>
        <w:t xml:space="preserve"> </w:t>
      </w:r>
      <w:proofErr w:type="spellStart"/>
      <w:r w:rsidRPr="00FE32CA">
        <w:rPr>
          <w:sz w:val="24"/>
        </w:rPr>
        <w:t>Percy</w:t>
      </w:r>
      <w:proofErr w:type="spellEnd"/>
      <w:r w:rsidRPr="00FE32CA">
        <w:rPr>
          <w:sz w:val="24"/>
        </w:rPr>
        <w:t xml:space="preserve"> </w:t>
      </w:r>
      <w:proofErr w:type="spellStart"/>
      <w:r w:rsidRPr="00FE32CA">
        <w:rPr>
          <w:sz w:val="24"/>
        </w:rPr>
        <w:t>Main</w:t>
      </w:r>
      <w:proofErr w:type="spellEnd"/>
      <w:r w:rsidR="002260B3">
        <w:rPr>
          <w:sz w:val="24"/>
        </w:rPr>
        <w:t xml:space="preserve"> с самого открытия системы (</w:t>
      </w:r>
      <w:r w:rsidR="002260B3">
        <w:rPr>
          <w:sz w:val="24"/>
          <w:lang w:val="en-US"/>
        </w:rPr>
        <w:t>TRRL</w:t>
      </w:r>
      <w:r w:rsidR="002260B3" w:rsidRPr="002260B3">
        <w:rPr>
          <w:sz w:val="24"/>
        </w:rPr>
        <w:t>, 1986</w:t>
      </w:r>
      <w:r w:rsidR="002260B3">
        <w:rPr>
          <w:sz w:val="24"/>
        </w:rPr>
        <w:t>)</w:t>
      </w:r>
      <w:r w:rsidR="002260B3" w:rsidRPr="002260B3">
        <w:rPr>
          <w:sz w:val="24"/>
        </w:rPr>
        <w:t>.</w:t>
      </w:r>
    </w:p>
    <w:p w:rsidR="004E2393" w:rsidRDefault="004E2393" w:rsidP="003548D8">
      <w:pPr>
        <w:pStyle w:val="a8"/>
        <w:spacing w:line="240" w:lineRule="auto"/>
        <w:ind w:left="0"/>
        <w:jc w:val="both"/>
        <w:rPr>
          <w:sz w:val="24"/>
        </w:rPr>
      </w:pPr>
    </w:p>
    <w:p w:rsidR="00090374" w:rsidRDefault="00090374" w:rsidP="00FE32CA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городе Шеффилд был открыт </w:t>
      </w:r>
      <w:proofErr w:type="spellStart"/>
      <w:r>
        <w:rPr>
          <w:sz w:val="24"/>
          <w:lang w:val="en-US"/>
        </w:rPr>
        <w:t>Supertram</w:t>
      </w:r>
      <w:proofErr w:type="spellEnd"/>
      <w:r>
        <w:rPr>
          <w:sz w:val="24"/>
        </w:rPr>
        <w:t xml:space="preserve">, однако возможности по развитию города были использованы не полностью, так как его строительство было плохо интегрировано в планы развития города. То его прокладывали там, где с транспортной ситуацией и так всё было в порядке, то те объекты, которые отлично им обслуживались, сносились, так, например, было с несколькими многоквартирными домами </w:t>
      </w:r>
      <w:r w:rsidRPr="00090374">
        <w:rPr>
          <w:sz w:val="24"/>
        </w:rPr>
        <w:t>(</w:t>
      </w:r>
      <w:proofErr w:type="spellStart"/>
      <w:r w:rsidRPr="00090374">
        <w:rPr>
          <w:sz w:val="24"/>
        </w:rPr>
        <w:t>Buck</w:t>
      </w:r>
      <w:proofErr w:type="spellEnd"/>
      <w:r w:rsidRPr="00090374">
        <w:rPr>
          <w:sz w:val="24"/>
        </w:rPr>
        <w:t xml:space="preserve"> </w:t>
      </w:r>
      <w:proofErr w:type="spellStart"/>
      <w:r w:rsidRPr="00090374">
        <w:rPr>
          <w:sz w:val="24"/>
        </w:rPr>
        <w:t>Consultants</w:t>
      </w:r>
      <w:proofErr w:type="spellEnd"/>
      <w:r w:rsidRPr="00090374">
        <w:rPr>
          <w:sz w:val="24"/>
        </w:rPr>
        <w:t xml:space="preserve"> </w:t>
      </w:r>
      <w:proofErr w:type="spellStart"/>
      <w:r w:rsidRPr="00090374">
        <w:rPr>
          <w:sz w:val="24"/>
        </w:rPr>
        <w:t>International</w:t>
      </w:r>
      <w:proofErr w:type="spellEnd"/>
      <w:r w:rsidRPr="00090374">
        <w:rPr>
          <w:sz w:val="24"/>
        </w:rPr>
        <w:t>, 2000)</w:t>
      </w:r>
      <w:r>
        <w:rPr>
          <w:sz w:val="24"/>
        </w:rPr>
        <w:t xml:space="preserve">. </w:t>
      </w:r>
      <w:r w:rsidR="004E2393">
        <w:rPr>
          <w:sz w:val="24"/>
        </w:rPr>
        <w:t xml:space="preserve">В исследовании </w:t>
      </w:r>
      <w:proofErr w:type="spellStart"/>
      <w:r w:rsidR="004E2393" w:rsidRPr="004E2393">
        <w:rPr>
          <w:sz w:val="24"/>
        </w:rPr>
        <w:t>Atkins</w:t>
      </w:r>
      <w:proofErr w:type="spellEnd"/>
      <w:r w:rsidR="004E2393" w:rsidRPr="004E2393">
        <w:rPr>
          <w:sz w:val="24"/>
        </w:rPr>
        <w:t xml:space="preserve"> </w:t>
      </w:r>
      <w:proofErr w:type="spellStart"/>
      <w:r w:rsidR="004E2393" w:rsidRPr="004E2393">
        <w:rPr>
          <w:sz w:val="24"/>
        </w:rPr>
        <w:t>and</w:t>
      </w:r>
      <w:proofErr w:type="spellEnd"/>
      <w:r w:rsidR="004E2393" w:rsidRPr="004E2393">
        <w:rPr>
          <w:sz w:val="24"/>
        </w:rPr>
        <w:t xml:space="preserve"> TSU (2000)</w:t>
      </w:r>
      <w:r w:rsidR="004E2393">
        <w:rPr>
          <w:sz w:val="24"/>
        </w:rPr>
        <w:t xml:space="preserve">, всё-таки было отмечено, что уровень развития примыкающих к </w:t>
      </w:r>
      <w:proofErr w:type="spellStart"/>
      <w:r w:rsidR="004E2393">
        <w:rPr>
          <w:sz w:val="24"/>
          <w:lang w:val="en-US"/>
        </w:rPr>
        <w:t>Supertram</w:t>
      </w:r>
      <w:proofErr w:type="spellEnd"/>
      <w:r w:rsidR="004E2393" w:rsidRPr="004E2393">
        <w:rPr>
          <w:sz w:val="24"/>
        </w:rPr>
        <w:t xml:space="preserve"> </w:t>
      </w:r>
      <w:r w:rsidR="004E2393">
        <w:rPr>
          <w:sz w:val="24"/>
        </w:rPr>
        <w:t xml:space="preserve">территорий ускорился, так, было построено несколько развлекательных комплексов и открыт новый кампус </w:t>
      </w:r>
      <w:proofErr w:type="spellStart"/>
      <w:r w:rsidR="004E2393">
        <w:rPr>
          <w:sz w:val="24"/>
        </w:rPr>
        <w:t>Шеффилдского</w:t>
      </w:r>
      <w:proofErr w:type="spellEnd"/>
      <w:r w:rsidR="004E2393">
        <w:rPr>
          <w:sz w:val="24"/>
        </w:rPr>
        <w:t xml:space="preserve"> колледжа.</w:t>
      </w:r>
    </w:p>
    <w:p w:rsidR="005F3884" w:rsidRDefault="005F3884" w:rsidP="00FE32CA">
      <w:pPr>
        <w:pStyle w:val="a8"/>
        <w:spacing w:line="360" w:lineRule="auto"/>
        <w:ind w:left="0"/>
        <w:jc w:val="both"/>
        <w:rPr>
          <w:sz w:val="24"/>
        </w:rPr>
      </w:pPr>
    </w:p>
    <w:p w:rsidR="004B0672" w:rsidRDefault="004B0672" w:rsidP="00FE32CA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Бирмингеме было отмечено, что </w:t>
      </w:r>
      <w:r>
        <w:rPr>
          <w:sz w:val="24"/>
          <w:lang w:val="en-US"/>
        </w:rPr>
        <w:t>MRT</w:t>
      </w:r>
      <w:r w:rsidRPr="004B0672">
        <w:rPr>
          <w:sz w:val="24"/>
        </w:rPr>
        <w:t xml:space="preserve"> </w:t>
      </w:r>
      <w:r>
        <w:rPr>
          <w:sz w:val="24"/>
        </w:rPr>
        <w:t xml:space="preserve">произвёл восстанавливающий эффект в районах </w:t>
      </w:r>
      <w:r>
        <w:rPr>
          <w:sz w:val="24"/>
          <w:lang w:val="en-US"/>
        </w:rPr>
        <w:t>Handsworth</w:t>
      </w:r>
      <w:r w:rsidRPr="004B0672">
        <w:rPr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  <w:lang w:val="en-US"/>
        </w:rPr>
        <w:t>Soho</w:t>
      </w:r>
      <w:proofErr w:type="spellEnd"/>
      <w:r>
        <w:rPr>
          <w:sz w:val="24"/>
        </w:rPr>
        <w:t xml:space="preserve">. Агенты недвижимости в районе </w:t>
      </w:r>
      <w:proofErr w:type="spellStart"/>
      <w:r>
        <w:rPr>
          <w:sz w:val="24"/>
          <w:lang w:val="en-US"/>
        </w:rPr>
        <w:t>Wednesbury</w:t>
      </w:r>
      <w:proofErr w:type="spellEnd"/>
      <w:r>
        <w:rPr>
          <w:sz w:val="24"/>
        </w:rPr>
        <w:t xml:space="preserve"> отметили, что покупатели  </w:t>
      </w:r>
      <w:r>
        <w:rPr>
          <w:sz w:val="24"/>
        </w:rPr>
        <w:lastRenderedPageBreak/>
        <w:t xml:space="preserve">стали прибывать из гораздо более отдалённых районов, чем раньше, благодаря улучшившейся транспортной обстановке </w:t>
      </w:r>
      <w:r w:rsidRPr="004B0672">
        <w:rPr>
          <w:sz w:val="24"/>
        </w:rPr>
        <w:t>(</w:t>
      </w:r>
      <w:proofErr w:type="spellStart"/>
      <w:r w:rsidRPr="004B0672">
        <w:rPr>
          <w:sz w:val="24"/>
        </w:rPr>
        <w:t>Advantage</w:t>
      </w:r>
      <w:proofErr w:type="spellEnd"/>
      <w:r w:rsidRPr="004B0672">
        <w:rPr>
          <w:sz w:val="24"/>
        </w:rPr>
        <w:t xml:space="preserve"> </w:t>
      </w:r>
      <w:proofErr w:type="spellStart"/>
      <w:r w:rsidRPr="004B0672">
        <w:rPr>
          <w:sz w:val="24"/>
        </w:rPr>
        <w:t>West</w:t>
      </w:r>
      <w:proofErr w:type="spellEnd"/>
      <w:r w:rsidRPr="004B0672">
        <w:rPr>
          <w:sz w:val="24"/>
        </w:rPr>
        <w:t xml:space="preserve"> </w:t>
      </w:r>
      <w:proofErr w:type="spellStart"/>
      <w:r w:rsidRPr="004B0672">
        <w:rPr>
          <w:sz w:val="24"/>
        </w:rPr>
        <w:t>Midlands</w:t>
      </w:r>
      <w:proofErr w:type="spellEnd"/>
      <w:r w:rsidRPr="004B0672">
        <w:rPr>
          <w:sz w:val="24"/>
        </w:rPr>
        <w:t>, 2003</w:t>
      </w:r>
      <w:r>
        <w:rPr>
          <w:sz w:val="24"/>
        </w:rPr>
        <w:t>).</w:t>
      </w:r>
    </w:p>
    <w:p w:rsidR="005F3884" w:rsidRDefault="005F3884" w:rsidP="00FE32CA">
      <w:pPr>
        <w:pStyle w:val="a8"/>
        <w:spacing w:line="360" w:lineRule="auto"/>
        <w:ind w:left="0"/>
        <w:jc w:val="both"/>
        <w:rPr>
          <w:sz w:val="24"/>
        </w:rPr>
      </w:pPr>
    </w:p>
    <w:p w:rsidR="00405E1F" w:rsidRDefault="00405E1F" w:rsidP="00FE32CA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Особенно интересная ситуация сложилась в </w:t>
      </w:r>
      <w:proofErr w:type="spellStart"/>
      <w:r>
        <w:rPr>
          <w:sz w:val="24"/>
        </w:rPr>
        <w:t>Ноттингеме</w:t>
      </w:r>
      <w:proofErr w:type="spellEnd"/>
      <w:r>
        <w:rPr>
          <w:sz w:val="24"/>
        </w:rPr>
        <w:t xml:space="preserve">. В центре города, особенно в районе </w:t>
      </w:r>
      <w:proofErr w:type="spellStart"/>
      <w:r>
        <w:rPr>
          <w:sz w:val="24"/>
          <w:lang w:val="en-US"/>
        </w:rPr>
        <w:t>Lacemarket</w:t>
      </w:r>
      <w:proofErr w:type="spellEnd"/>
      <w:r>
        <w:rPr>
          <w:sz w:val="24"/>
        </w:rPr>
        <w:t xml:space="preserve">, интенсивное развитие территорий стало происходить в непосредственной близости от трамвайных путей. Очень много построек смешанного типа, совмещающих в себе жилые помещения с коммерческими и </w:t>
      </w:r>
      <w:proofErr w:type="spellStart"/>
      <w:r>
        <w:rPr>
          <w:sz w:val="24"/>
        </w:rPr>
        <w:t>легкопромышленными</w:t>
      </w:r>
      <w:proofErr w:type="spellEnd"/>
      <w:r>
        <w:rPr>
          <w:sz w:val="24"/>
        </w:rPr>
        <w:t xml:space="preserve">. </w:t>
      </w:r>
      <w:r w:rsidR="002A55B1">
        <w:rPr>
          <w:sz w:val="24"/>
        </w:rPr>
        <w:t xml:space="preserve">Особенно эти постройки приглянулись различным медиа и культурным предприятиям </w:t>
      </w:r>
      <w:r w:rsidR="002A55B1" w:rsidRPr="002A55B1">
        <w:rPr>
          <w:sz w:val="24"/>
        </w:rPr>
        <w:t>(</w:t>
      </w:r>
      <w:proofErr w:type="spellStart"/>
      <w:r w:rsidR="002A55B1" w:rsidRPr="002A55B1">
        <w:rPr>
          <w:sz w:val="24"/>
        </w:rPr>
        <w:t>SteerDaviesGleave</w:t>
      </w:r>
      <w:proofErr w:type="spellEnd"/>
      <w:r w:rsidR="002A55B1" w:rsidRPr="002A55B1">
        <w:rPr>
          <w:sz w:val="24"/>
        </w:rPr>
        <w:t>, 2005).</w:t>
      </w:r>
      <w:r w:rsidR="00196153">
        <w:rPr>
          <w:sz w:val="24"/>
        </w:rPr>
        <w:t xml:space="preserve"> Городской совет в партнёрстве с предпринимателями содействовал постройке торгового центра на юге города, который в будущем должен также обслуживаться трамвайной системой </w:t>
      </w:r>
      <w:r w:rsidR="00196153" w:rsidRPr="00196153">
        <w:rPr>
          <w:sz w:val="24"/>
        </w:rPr>
        <w:t>(</w:t>
      </w:r>
      <w:proofErr w:type="spellStart"/>
      <w:r w:rsidR="00196153" w:rsidRPr="00196153">
        <w:rPr>
          <w:sz w:val="24"/>
        </w:rPr>
        <w:t>SteerDaviesGleave</w:t>
      </w:r>
      <w:proofErr w:type="spellEnd"/>
      <w:r w:rsidR="00196153" w:rsidRPr="00196153">
        <w:rPr>
          <w:sz w:val="24"/>
        </w:rPr>
        <w:t>, 2005).</w:t>
      </w:r>
      <w:r w:rsidR="001627C1">
        <w:rPr>
          <w:sz w:val="24"/>
        </w:rPr>
        <w:t xml:space="preserve"> Такие же перспективы есть и у района </w:t>
      </w:r>
      <w:proofErr w:type="spellStart"/>
      <w:r w:rsidR="001627C1">
        <w:rPr>
          <w:sz w:val="24"/>
          <w:lang w:val="en-US"/>
        </w:rPr>
        <w:t>Hucknall</w:t>
      </w:r>
      <w:proofErr w:type="spellEnd"/>
      <w:r w:rsidR="001627C1" w:rsidRPr="001627C1">
        <w:rPr>
          <w:sz w:val="24"/>
        </w:rPr>
        <w:t xml:space="preserve">: </w:t>
      </w:r>
      <w:r w:rsidR="001627C1">
        <w:rPr>
          <w:sz w:val="24"/>
        </w:rPr>
        <w:t xml:space="preserve">там трамвай выходит из плотной застройки и даёт дополнительные возможности к развитию территорий. В этом районе с 2006 было построено свыше 3000 единиц жилья </w:t>
      </w:r>
      <w:r w:rsidR="001627C1" w:rsidRPr="001627C1">
        <w:rPr>
          <w:sz w:val="24"/>
        </w:rPr>
        <w:t>(</w:t>
      </w:r>
      <w:proofErr w:type="spellStart"/>
      <w:r w:rsidR="001627C1" w:rsidRPr="001627C1">
        <w:rPr>
          <w:sz w:val="24"/>
        </w:rPr>
        <w:t>Hasiak</w:t>
      </w:r>
      <w:proofErr w:type="spellEnd"/>
      <w:r w:rsidR="001627C1" w:rsidRPr="001627C1">
        <w:rPr>
          <w:sz w:val="24"/>
        </w:rPr>
        <w:t xml:space="preserve"> </w:t>
      </w:r>
      <w:proofErr w:type="spellStart"/>
      <w:r w:rsidR="001627C1" w:rsidRPr="001627C1">
        <w:rPr>
          <w:sz w:val="24"/>
        </w:rPr>
        <w:t>and</w:t>
      </w:r>
      <w:proofErr w:type="spellEnd"/>
      <w:r w:rsidR="001627C1" w:rsidRPr="001627C1">
        <w:rPr>
          <w:sz w:val="24"/>
        </w:rPr>
        <w:t xml:space="preserve"> </w:t>
      </w:r>
      <w:proofErr w:type="spellStart"/>
      <w:r w:rsidR="001627C1" w:rsidRPr="001627C1">
        <w:rPr>
          <w:sz w:val="24"/>
        </w:rPr>
        <w:t>Richer</w:t>
      </w:r>
      <w:proofErr w:type="spellEnd"/>
      <w:r w:rsidR="001627C1" w:rsidRPr="001627C1">
        <w:rPr>
          <w:sz w:val="24"/>
        </w:rPr>
        <w:t>, 2014b).</w:t>
      </w:r>
    </w:p>
    <w:p w:rsidR="00DA4EF3" w:rsidRDefault="00DA4EF3" w:rsidP="003548D8">
      <w:pPr>
        <w:pStyle w:val="a8"/>
        <w:spacing w:line="240" w:lineRule="auto"/>
        <w:ind w:left="0"/>
        <w:jc w:val="both"/>
        <w:rPr>
          <w:sz w:val="24"/>
        </w:rPr>
      </w:pPr>
    </w:p>
    <w:p w:rsidR="00C467BC" w:rsidRPr="00C467BC" w:rsidRDefault="00E60A5E" w:rsidP="00C467BC">
      <w:pPr>
        <w:pStyle w:val="2"/>
      </w:pPr>
      <w:r w:rsidRPr="00C467BC">
        <w:t>Городской</w:t>
      </w:r>
      <w:r w:rsidR="00C467BC" w:rsidRPr="00C467BC">
        <w:t xml:space="preserve"> пейзаж и качество жизни</w:t>
      </w:r>
    </w:p>
    <w:p w:rsidR="00DA4EF3" w:rsidRDefault="00580801" w:rsidP="00FE32CA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Современная и красивая картинка обычно ассоциируется с городами, которым удалось воплотить новые рельсовые схемы транспорта, преодолев массу вызовов и проблем. Такая картинка вполне способна привлекать самые разные инвестиции и преодолевать </w:t>
      </w:r>
      <w:proofErr w:type="spellStart"/>
      <w:r>
        <w:rPr>
          <w:sz w:val="24"/>
        </w:rPr>
        <w:t>социо</w:t>
      </w:r>
      <w:proofErr w:type="spellEnd"/>
      <w:r>
        <w:rPr>
          <w:sz w:val="24"/>
        </w:rPr>
        <w:t xml:space="preserve">-экономический спад, она также создаёт спрос на пользование транспортом. </w:t>
      </w:r>
      <w:r w:rsidR="001F3434">
        <w:rPr>
          <w:sz w:val="24"/>
        </w:rPr>
        <w:t xml:space="preserve">Влияние на городскую картинку и качество жизни можно поделить на две вещи: визуальную трансформацию города и на общественную реакцию на это. Любопытно, что красивая картинка мгновенно поднимает цену земли или имущества, а влияние негативной картинки довольно сложно преодолеть </w:t>
      </w:r>
      <w:r w:rsidR="001F3434" w:rsidRPr="001F3434">
        <w:rPr>
          <w:sz w:val="24"/>
        </w:rPr>
        <w:t>(</w:t>
      </w:r>
      <w:proofErr w:type="spellStart"/>
      <w:r w:rsidR="001F3434" w:rsidRPr="001F3434">
        <w:rPr>
          <w:sz w:val="24"/>
        </w:rPr>
        <w:t>Hass</w:t>
      </w:r>
      <w:proofErr w:type="spellEnd"/>
      <w:r w:rsidR="001F3434" w:rsidRPr="00A4489E">
        <w:rPr>
          <w:sz w:val="24"/>
        </w:rPr>
        <w:t>-</w:t>
      </w:r>
      <w:proofErr w:type="spellStart"/>
      <w:r w:rsidR="001F3434" w:rsidRPr="00A4489E">
        <w:rPr>
          <w:sz w:val="24"/>
          <w:lang w:val="en-US"/>
        </w:rPr>
        <w:t>Klau</w:t>
      </w:r>
      <w:proofErr w:type="spellEnd"/>
      <w:r w:rsidR="001F3434" w:rsidRPr="00A4489E">
        <w:rPr>
          <w:sz w:val="24"/>
        </w:rPr>
        <w:t xml:space="preserve"> </w:t>
      </w:r>
      <w:r w:rsidR="001F3434" w:rsidRPr="00A4489E">
        <w:rPr>
          <w:sz w:val="24"/>
          <w:lang w:val="en-US"/>
        </w:rPr>
        <w:t>et</w:t>
      </w:r>
      <w:r w:rsidR="001F3434" w:rsidRPr="00A4489E">
        <w:rPr>
          <w:sz w:val="24"/>
        </w:rPr>
        <w:t xml:space="preserve"> </w:t>
      </w:r>
      <w:r w:rsidR="001F3434" w:rsidRPr="00A4489E">
        <w:rPr>
          <w:sz w:val="24"/>
          <w:lang w:val="en-US"/>
        </w:rPr>
        <w:t>al</w:t>
      </w:r>
      <w:r w:rsidR="001F3434" w:rsidRPr="00A4489E">
        <w:rPr>
          <w:sz w:val="24"/>
        </w:rPr>
        <w:t xml:space="preserve">., 2004, </w:t>
      </w:r>
      <w:r w:rsidR="001F3434" w:rsidRPr="00A4489E">
        <w:rPr>
          <w:sz w:val="24"/>
          <w:lang w:val="en-US"/>
        </w:rPr>
        <w:t>Hass</w:t>
      </w:r>
      <w:r w:rsidR="001F3434" w:rsidRPr="00A4489E">
        <w:rPr>
          <w:sz w:val="24"/>
        </w:rPr>
        <w:t>-</w:t>
      </w:r>
      <w:proofErr w:type="spellStart"/>
      <w:r w:rsidR="001F3434" w:rsidRPr="00A4489E">
        <w:rPr>
          <w:sz w:val="24"/>
          <w:lang w:val="en-US"/>
        </w:rPr>
        <w:t>Klau</w:t>
      </w:r>
      <w:proofErr w:type="spellEnd"/>
      <w:r w:rsidR="001F3434" w:rsidRPr="00A4489E">
        <w:rPr>
          <w:sz w:val="24"/>
        </w:rPr>
        <w:t xml:space="preserve"> </w:t>
      </w:r>
      <w:r w:rsidR="001F3434" w:rsidRPr="00A4489E">
        <w:rPr>
          <w:sz w:val="24"/>
          <w:lang w:val="en-US"/>
        </w:rPr>
        <w:t>and</w:t>
      </w:r>
      <w:r w:rsidR="001F3434" w:rsidRPr="00A4489E">
        <w:rPr>
          <w:sz w:val="24"/>
        </w:rPr>
        <w:t xml:space="preserve"> </w:t>
      </w:r>
      <w:r w:rsidR="001F3434" w:rsidRPr="00A4489E">
        <w:rPr>
          <w:sz w:val="24"/>
          <w:lang w:val="en-US"/>
        </w:rPr>
        <w:t>Crampton</w:t>
      </w:r>
      <w:r w:rsidR="001F3434" w:rsidRPr="00A4489E">
        <w:rPr>
          <w:sz w:val="24"/>
        </w:rPr>
        <w:t>, 2005).</w:t>
      </w:r>
      <w:r w:rsidR="00466B85" w:rsidRPr="00A4489E">
        <w:rPr>
          <w:sz w:val="24"/>
        </w:rPr>
        <w:t xml:space="preserve"> </w:t>
      </w:r>
      <w:r w:rsidR="00466B85">
        <w:rPr>
          <w:sz w:val="24"/>
        </w:rPr>
        <w:t xml:space="preserve">Что интересно, </w:t>
      </w:r>
      <w:r w:rsidR="00466B85">
        <w:rPr>
          <w:sz w:val="24"/>
          <w:lang w:val="en-US"/>
        </w:rPr>
        <w:t>LRT</w:t>
      </w:r>
      <w:r w:rsidR="00466B85" w:rsidRPr="00466B85">
        <w:rPr>
          <w:sz w:val="24"/>
        </w:rPr>
        <w:t xml:space="preserve"> </w:t>
      </w:r>
      <w:r w:rsidR="00466B85">
        <w:rPr>
          <w:sz w:val="24"/>
        </w:rPr>
        <w:t xml:space="preserve">в таких случаях символизирует сложные восстановительные программы в городе. Очевидно, что </w:t>
      </w:r>
      <w:r w:rsidR="00466B85">
        <w:rPr>
          <w:sz w:val="24"/>
          <w:lang w:val="en-US"/>
        </w:rPr>
        <w:t>HSR</w:t>
      </w:r>
      <w:r w:rsidR="00466B85" w:rsidRPr="00466B85">
        <w:rPr>
          <w:sz w:val="24"/>
        </w:rPr>
        <w:t xml:space="preserve"> </w:t>
      </w:r>
      <w:r w:rsidR="00466B85">
        <w:rPr>
          <w:sz w:val="24"/>
        </w:rPr>
        <w:t xml:space="preserve">и </w:t>
      </w:r>
      <w:r w:rsidR="00466B85">
        <w:rPr>
          <w:sz w:val="24"/>
          <w:lang w:val="en-US"/>
        </w:rPr>
        <w:t>MRT</w:t>
      </w:r>
      <w:r w:rsidR="00466B85" w:rsidRPr="00466B85">
        <w:rPr>
          <w:sz w:val="24"/>
        </w:rPr>
        <w:t xml:space="preserve"> </w:t>
      </w:r>
      <w:r w:rsidR="00466B85">
        <w:rPr>
          <w:sz w:val="24"/>
        </w:rPr>
        <w:t xml:space="preserve">в плотно застроенном центре города обычно уходят под землю и как-то влиять могут только в районах своих станций, в то время как трамваи и </w:t>
      </w:r>
      <w:r w:rsidR="00466B85">
        <w:rPr>
          <w:sz w:val="24"/>
          <w:lang w:val="en-US"/>
        </w:rPr>
        <w:t>LRT</w:t>
      </w:r>
      <w:r w:rsidR="00466B85" w:rsidRPr="00466B85">
        <w:rPr>
          <w:sz w:val="24"/>
        </w:rPr>
        <w:t xml:space="preserve"> </w:t>
      </w:r>
      <w:r w:rsidR="00466B85">
        <w:rPr>
          <w:sz w:val="24"/>
        </w:rPr>
        <w:t xml:space="preserve">способны демонстрировать привлекательность города над землёй, показывать качество жизни в городе, реструктурировать городское пространство. Внутригородские рельсовые системы очень хорошо влияют на город в плане пространства: появляется больше пешеходных зон, каких-либо общественных пространств, всё это заметно улучшает качество жизни горожан, улучшается и картина города в принципе, люди начинают гордиться местом, в котором они живут. </w:t>
      </w:r>
    </w:p>
    <w:p w:rsidR="005F3884" w:rsidRDefault="005F3884" w:rsidP="00FE32CA">
      <w:pPr>
        <w:pStyle w:val="a8"/>
        <w:spacing w:line="360" w:lineRule="auto"/>
        <w:ind w:left="0"/>
        <w:jc w:val="both"/>
        <w:rPr>
          <w:sz w:val="24"/>
        </w:rPr>
      </w:pPr>
    </w:p>
    <w:p w:rsidR="004A6E7B" w:rsidRDefault="004A6E7B" w:rsidP="00FE32CA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Перейдём к примерам. </w:t>
      </w:r>
      <w:proofErr w:type="spellStart"/>
      <w:r w:rsidRPr="004A6E7B">
        <w:rPr>
          <w:sz w:val="24"/>
        </w:rPr>
        <w:t>SteerDaviesGleave</w:t>
      </w:r>
      <w:proofErr w:type="spellEnd"/>
      <w:r w:rsidRPr="004A6E7B">
        <w:rPr>
          <w:sz w:val="24"/>
        </w:rPr>
        <w:t xml:space="preserve"> (2005)</w:t>
      </w:r>
      <w:r>
        <w:rPr>
          <w:sz w:val="24"/>
        </w:rPr>
        <w:t xml:space="preserve"> заявляет, что все </w:t>
      </w:r>
      <w:r>
        <w:rPr>
          <w:sz w:val="24"/>
          <w:lang w:val="en-US"/>
        </w:rPr>
        <w:t>LRT</w:t>
      </w:r>
      <w:r w:rsidRPr="004A6E7B">
        <w:rPr>
          <w:sz w:val="24"/>
        </w:rPr>
        <w:t xml:space="preserve"> </w:t>
      </w:r>
      <w:r>
        <w:rPr>
          <w:sz w:val="24"/>
        </w:rPr>
        <w:t xml:space="preserve">в Великобритании произвели строго положительное впечатление с момента их ввода. В некоторых городах, например, в Шеффилде, народ был некоторое время недоволен теми неудобствами, которые вызывала стройка, однако впоследствии, что называется, сменил гнев на милость. Все </w:t>
      </w:r>
      <w:r>
        <w:rPr>
          <w:sz w:val="24"/>
          <w:lang w:val="en-US"/>
        </w:rPr>
        <w:t>LRT</w:t>
      </w:r>
      <w:r w:rsidRPr="004A6E7B">
        <w:rPr>
          <w:sz w:val="24"/>
        </w:rPr>
        <w:t xml:space="preserve"> </w:t>
      </w:r>
      <w:r>
        <w:rPr>
          <w:sz w:val="24"/>
        </w:rPr>
        <w:t xml:space="preserve">везде так или иначе положительно повлияли на городской облик. </w:t>
      </w:r>
    </w:p>
    <w:p w:rsidR="004A6E7B" w:rsidRDefault="004A6E7B" w:rsidP="003548D8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>В Лондоне, в районе верфей (</w:t>
      </w:r>
      <w:r>
        <w:rPr>
          <w:sz w:val="24"/>
          <w:lang w:val="en-US"/>
        </w:rPr>
        <w:t>Docklands</w:t>
      </w:r>
      <w:r>
        <w:rPr>
          <w:sz w:val="24"/>
        </w:rPr>
        <w:t xml:space="preserve">) была улучшена надёжность, вместимость и доступность транспорта, а также и сама картина района. Система </w:t>
      </w:r>
      <w:r>
        <w:rPr>
          <w:sz w:val="24"/>
          <w:lang w:val="en-US"/>
        </w:rPr>
        <w:t>LRT</w:t>
      </w:r>
      <w:r w:rsidRPr="004A6E7B">
        <w:rPr>
          <w:sz w:val="24"/>
        </w:rPr>
        <w:t xml:space="preserve"> </w:t>
      </w:r>
      <w:r>
        <w:rPr>
          <w:sz w:val="24"/>
        </w:rPr>
        <w:t xml:space="preserve">в этом районе наземная, по мнению местных жителей, это хорошо сказалось на облике района, люди довольны </w:t>
      </w:r>
      <w:r w:rsidRPr="004A6E7B">
        <w:rPr>
          <w:sz w:val="24"/>
        </w:rPr>
        <w:t>(</w:t>
      </w:r>
      <w:proofErr w:type="spellStart"/>
      <w:r w:rsidRPr="004A6E7B">
        <w:rPr>
          <w:sz w:val="24"/>
        </w:rPr>
        <w:t>LiRa</w:t>
      </w:r>
      <w:proofErr w:type="spellEnd"/>
      <w:r w:rsidRPr="004A6E7B">
        <w:rPr>
          <w:sz w:val="24"/>
        </w:rPr>
        <w:t xml:space="preserve"> Pilot3, 2000</w:t>
      </w:r>
      <w:r>
        <w:rPr>
          <w:sz w:val="24"/>
        </w:rPr>
        <w:t xml:space="preserve">). </w:t>
      </w:r>
    </w:p>
    <w:p w:rsidR="004A6E7B" w:rsidRDefault="004A6E7B" w:rsidP="003548D8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районе </w:t>
      </w:r>
      <w:r>
        <w:rPr>
          <w:sz w:val="24"/>
          <w:lang w:val="en-US"/>
        </w:rPr>
        <w:t>JLE</w:t>
      </w:r>
      <w:r w:rsidRPr="004A6E7B">
        <w:rPr>
          <w:sz w:val="24"/>
        </w:rPr>
        <w:t xml:space="preserve"> </w:t>
      </w:r>
      <w:r>
        <w:rPr>
          <w:sz w:val="24"/>
        </w:rPr>
        <w:t xml:space="preserve">продление </w:t>
      </w:r>
      <w:r>
        <w:rPr>
          <w:sz w:val="24"/>
          <w:lang w:val="en-US"/>
        </w:rPr>
        <w:t>MRT</w:t>
      </w:r>
      <w:r w:rsidRPr="004A6E7B">
        <w:rPr>
          <w:sz w:val="24"/>
        </w:rPr>
        <w:t xml:space="preserve"> </w:t>
      </w:r>
      <w:r>
        <w:rPr>
          <w:sz w:val="24"/>
        </w:rPr>
        <w:t xml:space="preserve">ускорило трансформацию района, на месте старых верфей должен появиться новый финансовый и бизнес-центр вне </w:t>
      </w:r>
      <w:r>
        <w:rPr>
          <w:sz w:val="24"/>
          <w:lang w:val="en-US"/>
        </w:rPr>
        <w:t>City</w:t>
      </w:r>
      <w:r w:rsidRPr="004A6E7B">
        <w:rPr>
          <w:sz w:val="24"/>
        </w:rPr>
        <w:t xml:space="preserve"> </w:t>
      </w:r>
      <w:r>
        <w:rPr>
          <w:sz w:val="24"/>
          <w:lang w:val="en-US"/>
        </w:rPr>
        <w:t>of</w:t>
      </w:r>
      <w:r w:rsidRPr="004A6E7B">
        <w:rPr>
          <w:sz w:val="24"/>
        </w:rPr>
        <w:t xml:space="preserve"> </w:t>
      </w:r>
      <w:r>
        <w:rPr>
          <w:sz w:val="24"/>
          <w:lang w:val="en-US"/>
        </w:rPr>
        <w:t>London</w:t>
      </w:r>
      <w:r w:rsidRPr="004A6E7B">
        <w:rPr>
          <w:sz w:val="24"/>
        </w:rPr>
        <w:t xml:space="preserve">. </w:t>
      </w:r>
      <w:r>
        <w:rPr>
          <w:sz w:val="24"/>
        </w:rPr>
        <w:t xml:space="preserve">Такие центры обычно довольно красивые, чего не скажешь о верфях. </w:t>
      </w:r>
    </w:p>
    <w:p w:rsidR="004A6E7B" w:rsidRDefault="004A6E7B" w:rsidP="0081451B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</w:t>
      </w:r>
      <w:proofErr w:type="spellStart"/>
      <w:r>
        <w:rPr>
          <w:sz w:val="24"/>
        </w:rPr>
        <w:t>Кройдоне</w:t>
      </w:r>
      <w:proofErr w:type="spellEnd"/>
      <w:r>
        <w:rPr>
          <w:sz w:val="24"/>
        </w:rPr>
        <w:t xml:space="preserve"> эффекты от трамвая были настолько сильны, что это позволило «нанести </w:t>
      </w:r>
      <w:proofErr w:type="spellStart"/>
      <w:r>
        <w:rPr>
          <w:sz w:val="24"/>
        </w:rPr>
        <w:t>Кройдон</w:t>
      </w:r>
      <w:proofErr w:type="spellEnd"/>
      <w:r>
        <w:rPr>
          <w:sz w:val="24"/>
        </w:rPr>
        <w:t xml:space="preserve"> на карту» </w:t>
      </w:r>
      <w:r w:rsidRPr="004A6E7B">
        <w:rPr>
          <w:sz w:val="24"/>
        </w:rPr>
        <w:t>(</w:t>
      </w:r>
      <w:proofErr w:type="spellStart"/>
      <w:r w:rsidRPr="004A6E7B">
        <w:rPr>
          <w:sz w:val="24"/>
        </w:rPr>
        <w:t>Oscar</w:t>
      </w:r>
      <w:proofErr w:type="spellEnd"/>
      <w:r w:rsidR="0081451B">
        <w:rPr>
          <w:sz w:val="24"/>
        </w:rPr>
        <w:t xml:space="preserve"> </w:t>
      </w:r>
      <w:proofErr w:type="spellStart"/>
      <w:r w:rsidRPr="004A6E7B">
        <w:rPr>
          <w:sz w:val="24"/>
        </w:rPr>
        <w:t>Faber</w:t>
      </w:r>
      <w:proofErr w:type="spellEnd"/>
      <w:r w:rsidRPr="004A6E7B">
        <w:rPr>
          <w:sz w:val="24"/>
        </w:rPr>
        <w:t>, 2002</w:t>
      </w:r>
      <w:r w:rsidR="0081451B">
        <w:rPr>
          <w:sz w:val="24"/>
        </w:rPr>
        <w:t>). Вероятно, до этого немногие интересовались этим городом. По словам (</w:t>
      </w:r>
      <w:proofErr w:type="spellStart"/>
      <w:r w:rsidR="0081451B" w:rsidRPr="0081451B">
        <w:rPr>
          <w:sz w:val="24"/>
        </w:rPr>
        <w:t>Colin</w:t>
      </w:r>
      <w:proofErr w:type="spellEnd"/>
      <w:r w:rsidR="0081451B" w:rsidRPr="0081451B">
        <w:rPr>
          <w:sz w:val="24"/>
        </w:rPr>
        <w:t xml:space="preserve"> </w:t>
      </w:r>
      <w:proofErr w:type="spellStart"/>
      <w:r w:rsidR="0081451B" w:rsidRPr="0081451B">
        <w:rPr>
          <w:sz w:val="24"/>
        </w:rPr>
        <w:t>Buchanan</w:t>
      </w:r>
      <w:proofErr w:type="spellEnd"/>
      <w:r w:rsidR="0081451B" w:rsidRPr="0081451B">
        <w:rPr>
          <w:sz w:val="24"/>
        </w:rPr>
        <w:t xml:space="preserve"> </w:t>
      </w:r>
      <w:proofErr w:type="spellStart"/>
      <w:r w:rsidR="0081451B" w:rsidRPr="0081451B">
        <w:rPr>
          <w:sz w:val="24"/>
        </w:rPr>
        <w:t>and</w:t>
      </w:r>
      <w:proofErr w:type="spellEnd"/>
      <w:r w:rsidR="0081451B" w:rsidRPr="0081451B">
        <w:rPr>
          <w:sz w:val="24"/>
        </w:rPr>
        <w:t xml:space="preserve"> </w:t>
      </w:r>
      <w:proofErr w:type="spellStart"/>
      <w:r w:rsidR="0081451B" w:rsidRPr="0081451B">
        <w:rPr>
          <w:sz w:val="24"/>
        </w:rPr>
        <w:t>Partners</w:t>
      </w:r>
      <w:proofErr w:type="spellEnd"/>
      <w:r w:rsidR="0081451B" w:rsidRPr="0081451B">
        <w:rPr>
          <w:sz w:val="24"/>
        </w:rPr>
        <w:t>, 2003</w:t>
      </w:r>
      <w:r w:rsidR="0081451B">
        <w:rPr>
          <w:sz w:val="24"/>
        </w:rPr>
        <w:t xml:space="preserve">), трамвай – это «бесценный, уникальный маркетинговый инструмент». Большинство интервьюированных жителей города «подлинно гордятся трамваем» </w:t>
      </w:r>
      <w:r w:rsidR="0081451B" w:rsidRPr="004A6E7B">
        <w:rPr>
          <w:sz w:val="24"/>
        </w:rPr>
        <w:t>(</w:t>
      </w:r>
      <w:proofErr w:type="spellStart"/>
      <w:r w:rsidR="0081451B" w:rsidRPr="004A6E7B">
        <w:rPr>
          <w:sz w:val="24"/>
        </w:rPr>
        <w:t>Oscar</w:t>
      </w:r>
      <w:proofErr w:type="spellEnd"/>
      <w:r w:rsidR="0081451B">
        <w:rPr>
          <w:sz w:val="24"/>
        </w:rPr>
        <w:t xml:space="preserve"> </w:t>
      </w:r>
      <w:proofErr w:type="spellStart"/>
      <w:r w:rsidR="0081451B" w:rsidRPr="004A6E7B">
        <w:rPr>
          <w:sz w:val="24"/>
        </w:rPr>
        <w:t>Faber</w:t>
      </w:r>
      <w:proofErr w:type="spellEnd"/>
      <w:r w:rsidR="0081451B" w:rsidRPr="004A6E7B">
        <w:rPr>
          <w:sz w:val="24"/>
        </w:rPr>
        <w:t>, 2002</w:t>
      </w:r>
      <w:r w:rsidR="0081451B">
        <w:rPr>
          <w:sz w:val="24"/>
        </w:rPr>
        <w:t>).</w:t>
      </w:r>
    </w:p>
    <w:p w:rsidR="009E6227" w:rsidRDefault="003548D8" w:rsidP="003548D8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Ньюкасле увеличение людских потоков к станциям районов </w:t>
      </w:r>
      <w:r w:rsidRPr="003548D8">
        <w:rPr>
          <w:sz w:val="24"/>
        </w:rPr>
        <w:t xml:space="preserve"> </w:t>
      </w:r>
      <w:proofErr w:type="spellStart"/>
      <w:r w:rsidRPr="003548D8">
        <w:rPr>
          <w:sz w:val="24"/>
        </w:rPr>
        <w:t>Haymarket</w:t>
      </w:r>
      <w:proofErr w:type="spellEnd"/>
      <w:r w:rsidRPr="003548D8">
        <w:rPr>
          <w:sz w:val="24"/>
        </w:rPr>
        <w:t xml:space="preserve"> </w:t>
      </w:r>
      <w:r>
        <w:rPr>
          <w:sz w:val="24"/>
        </w:rPr>
        <w:t>и</w:t>
      </w:r>
      <w:r w:rsidRPr="003548D8">
        <w:rPr>
          <w:sz w:val="24"/>
        </w:rPr>
        <w:t xml:space="preserve"> </w:t>
      </w:r>
      <w:proofErr w:type="spellStart"/>
      <w:r w:rsidRPr="003548D8">
        <w:rPr>
          <w:sz w:val="24"/>
        </w:rPr>
        <w:t>Monument</w:t>
      </w:r>
      <w:proofErr w:type="spellEnd"/>
      <w:r w:rsidR="00B20CCD">
        <w:rPr>
          <w:sz w:val="24"/>
        </w:rPr>
        <w:t xml:space="preserve"> </w:t>
      </w:r>
      <w:proofErr w:type="spellStart"/>
      <w:r w:rsidRPr="003548D8">
        <w:rPr>
          <w:sz w:val="24"/>
        </w:rPr>
        <w:t>Station</w:t>
      </w:r>
      <w:proofErr w:type="spellEnd"/>
      <w:r>
        <w:rPr>
          <w:sz w:val="24"/>
        </w:rPr>
        <w:t xml:space="preserve"> был замечен ещё в ХХ веке </w:t>
      </w:r>
      <w:r w:rsidRPr="003548D8">
        <w:rPr>
          <w:sz w:val="24"/>
        </w:rPr>
        <w:t xml:space="preserve"> (</w:t>
      </w:r>
      <w:proofErr w:type="spellStart"/>
      <w:r w:rsidRPr="003548D8">
        <w:rPr>
          <w:sz w:val="24"/>
        </w:rPr>
        <w:t>Hall</w:t>
      </w:r>
      <w:proofErr w:type="spellEnd"/>
      <w:r w:rsidRPr="003548D8">
        <w:rPr>
          <w:sz w:val="24"/>
        </w:rPr>
        <w:t xml:space="preserve"> &amp; Hass-Klau,1985)</w:t>
      </w:r>
      <w:r>
        <w:rPr>
          <w:sz w:val="24"/>
        </w:rPr>
        <w:t>.</w:t>
      </w:r>
      <w:r w:rsidR="00B20CCD">
        <w:rPr>
          <w:sz w:val="24"/>
        </w:rPr>
        <w:t xml:space="preserve"> В дополнение, </w:t>
      </w:r>
      <w:r w:rsidR="00B20CCD">
        <w:rPr>
          <w:sz w:val="24"/>
          <w:lang w:val="en-US"/>
        </w:rPr>
        <w:t>MRT</w:t>
      </w:r>
      <w:r w:rsidR="00B20CCD" w:rsidRPr="00B20CCD">
        <w:rPr>
          <w:sz w:val="24"/>
        </w:rPr>
        <w:t xml:space="preserve"> </w:t>
      </w:r>
      <w:r w:rsidR="00B20CCD">
        <w:rPr>
          <w:sz w:val="24"/>
        </w:rPr>
        <w:t xml:space="preserve">здесь играет существенную роль в росте туризма в этом регионе. Любопытно, что логотип этой системы, буква «М» стал 5-м самым узнаваемым логотипом на территории Ньюкасла. </w:t>
      </w:r>
    </w:p>
    <w:p w:rsidR="00B20CCD" w:rsidRDefault="004F49C7" w:rsidP="003548D8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>Представление о французском Марселе в обществе поменялось, когда он вступил в так называемый «</w:t>
      </w:r>
      <w:r>
        <w:rPr>
          <w:sz w:val="24"/>
          <w:lang w:val="en-US"/>
        </w:rPr>
        <w:t>MRT</w:t>
      </w:r>
      <w:r w:rsidRPr="004F49C7">
        <w:rPr>
          <w:sz w:val="24"/>
        </w:rPr>
        <w:t xml:space="preserve"> </w:t>
      </w:r>
      <w:r>
        <w:rPr>
          <w:sz w:val="24"/>
          <w:lang w:val="en-US"/>
        </w:rPr>
        <w:t>club</w:t>
      </w:r>
      <w:r>
        <w:rPr>
          <w:sz w:val="24"/>
        </w:rPr>
        <w:t>».</w:t>
      </w:r>
      <w:r w:rsidR="002526D3">
        <w:rPr>
          <w:sz w:val="24"/>
        </w:rPr>
        <w:t xml:space="preserve"> Жители были этим горды, а само это событие резко повысило динамичность центра города </w:t>
      </w:r>
      <w:r w:rsidR="002526D3" w:rsidRPr="002526D3">
        <w:rPr>
          <w:sz w:val="24"/>
        </w:rPr>
        <w:t>(</w:t>
      </w:r>
      <w:proofErr w:type="spellStart"/>
      <w:r w:rsidR="002526D3" w:rsidRPr="002526D3">
        <w:rPr>
          <w:sz w:val="24"/>
        </w:rPr>
        <w:t>Walmsley</w:t>
      </w:r>
      <w:proofErr w:type="spellEnd"/>
      <w:r w:rsidR="002526D3" w:rsidRPr="002526D3">
        <w:rPr>
          <w:sz w:val="24"/>
        </w:rPr>
        <w:t xml:space="preserve"> </w:t>
      </w:r>
      <w:proofErr w:type="spellStart"/>
      <w:r w:rsidR="002526D3" w:rsidRPr="002526D3">
        <w:rPr>
          <w:sz w:val="24"/>
        </w:rPr>
        <w:t>and</w:t>
      </w:r>
      <w:proofErr w:type="spellEnd"/>
      <w:r w:rsidR="002526D3" w:rsidRPr="002526D3">
        <w:rPr>
          <w:sz w:val="24"/>
        </w:rPr>
        <w:t xml:space="preserve"> </w:t>
      </w:r>
      <w:proofErr w:type="spellStart"/>
      <w:r w:rsidR="002526D3" w:rsidRPr="002526D3">
        <w:rPr>
          <w:sz w:val="24"/>
        </w:rPr>
        <w:t>Perrett</w:t>
      </w:r>
      <w:proofErr w:type="spellEnd"/>
      <w:r w:rsidR="002526D3" w:rsidRPr="002526D3">
        <w:rPr>
          <w:sz w:val="24"/>
        </w:rPr>
        <w:t>, 1992)</w:t>
      </w:r>
      <w:r w:rsidR="002526D3">
        <w:rPr>
          <w:sz w:val="24"/>
        </w:rPr>
        <w:t>.</w:t>
      </w:r>
      <w:r w:rsidR="00654791">
        <w:rPr>
          <w:sz w:val="24"/>
        </w:rPr>
        <w:t xml:space="preserve"> Восстановление рельсовых городских систем ассоциируется у людей с перерождением общественных мест, парков, дорожной системы, системы мобильности, воспринимается как «новая парадигма урбанизма»</w:t>
      </w:r>
      <w:r w:rsidR="00654791" w:rsidRPr="00654791">
        <w:rPr>
          <w:sz w:val="24"/>
        </w:rPr>
        <w:t xml:space="preserve"> (</w:t>
      </w:r>
      <w:proofErr w:type="spellStart"/>
      <w:r w:rsidR="00654791" w:rsidRPr="00654791">
        <w:rPr>
          <w:sz w:val="24"/>
        </w:rPr>
        <w:t>Cartier</w:t>
      </w:r>
      <w:proofErr w:type="spellEnd"/>
      <w:r w:rsidR="00654791" w:rsidRPr="00654791">
        <w:rPr>
          <w:sz w:val="24"/>
        </w:rPr>
        <w:t>, 2005</w:t>
      </w:r>
      <w:r w:rsidR="00654791">
        <w:rPr>
          <w:sz w:val="24"/>
        </w:rPr>
        <w:t>).</w:t>
      </w:r>
    </w:p>
    <w:p w:rsidR="00EC0E0C" w:rsidRPr="005F3884" w:rsidRDefault="00EC0E0C" w:rsidP="003548D8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>Французские Нант и Гренобль благодаря трамваю получили центральные торговые пешеходные улицы, что сделало центр города весьма привлекательным как с экономической точки зрения, так и с эстетической.</w:t>
      </w:r>
    </w:p>
    <w:p w:rsidR="007E7F7F" w:rsidRPr="005F3884" w:rsidRDefault="007E7F7F" w:rsidP="007E7F7F">
      <w:pPr>
        <w:pStyle w:val="a8"/>
        <w:spacing w:line="240" w:lineRule="auto"/>
        <w:ind w:left="0"/>
        <w:jc w:val="both"/>
        <w:rPr>
          <w:sz w:val="24"/>
        </w:rPr>
      </w:pPr>
    </w:p>
    <w:p w:rsidR="00C467BC" w:rsidRPr="00C467BC" w:rsidRDefault="00823908" w:rsidP="00C467BC">
      <w:pPr>
        <w:pStyle w:val="2"/>
      </w:pPr>
      <w:r w:rsidRPr="00C467BC">
        <w:lastRenderedPageBreak/>
        <w:t>Влияние на стоимость земли и имущества</w:t>
      </w:r>
    </w:p>
    <w:p w:rsidR="007E7F7F" w:rsidRDefault="00823908" w:rsidP="003548D8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Строительство нового транспорта снижает цену перемещения для многих жителей соседних с этим транспортом районов. Это делает землю, на которой они живут, весьма привлекательной для организации на ней какого-либо предприятия, что повышает её цену. Цена также повышается и на жильё, и на аренду офисов или помещений под личные нужды. </w:t>
      </w:r>
      <w:r w:rsidR="00DF0F27">
        <w:rPr>
          <w:sz w:val="24"/>
        </w:rPr>
        <w:t>Становится выгодным инвестировать в землю и недвижимость. От города к городу эта выгода разнится в зависимости от других факторов, но</w:t>
      </w:r>
      <w:r w:rsidR="003C4431">
        <w:rPr>
          <w:sz w:val="24"/>
        </w:rPr>
        <w:t>,</w:t>
      </w:r>
      <w:r w:rsidR="00DF0F27">
        <w:rPr>
          <w:sz w:val="24"/>
        </w:rPr>
        <w:t xml:space="preserve"> тем не менее, она везде есть. </w:t>
      </w:r>
      <w:r w:rsidR="00AD2A6D">
        <w:rPr>
          <w:sz w:val="24"/>
        </w:rPr>
        <w:t>Офисы с хорошей рельсовой доступностью стоят, в зависимости от дальности от центра на 15-50% дороже, чем такие же, но без этой доступности.</w:t>
      </w:r>
    </w:p>
    <w:p w:rsidR="005F3884" w:rsidRDefault="005F3884" w:rsidP="003548D8">
      <w:pPr>
        <w:pStyle w:val="a8"/>
        <w:spacing w:line="360" w:lineRule="auto"/>
        <w:ind w:left="0"/>
        <w:jc w:val="both"/>
        <w:rPr>
          <w:sz w:val="24"/>
        </w:rPr>
      </w:pPr>
    </w:p>
    <w:p w:rsidR="006E0A78" w:rsidRPr="005F3884" w:rsidRDefault="00A87C95" w:rsidP="006E0A78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Лондоне, в районе </w:t>
      </w:r>
      <w:r>
        <w:rPr>
          <w:sz w:val="24"/>
          <w:lang w:val="en-US"/>
        </w:rPr>
        <w:t>JLE</w:t>
      </w:r>
      <w:r w:rsidRPr="00A87C95">
        <w:rPr>
          <w:sz w:val="24"/>
        </w:rPr>
        <w:t xml:space="preserve"> </w:t>
      </w:r>
      <w:r>
        <w:rPr>
          <w:sz w:val="24"/>
        </w:rPr>
        <w:t xml:space="preserve">общая стоимость собственности после продления туда </w:t>
      </w:r>
      <w:r>
        <w:rPr>
          <w:sz w:val="24"/>
          <w:lang w:val="en-US"/>
        </w:rPr>
        <w:t>Jubilee</w:t>
      </w:r>
      <w:r w:rsidRPr="00A87C95">
        <w:rPr>
          <w:sz w:val="24"/>
        </w:rPr>
        <w:t xml:space="preserve"> </w:t>
      </w:r>
      <w:r>
        <w:rPr>
          <w:sz w:val="24"/>
          <w:lang w:val="en-US"/>
        </w:rPr>
        <w:t>Line</w:t>
      </w:r>
      <w:r w:rsidRPr="00A87C95">
        <w:rPr>
          <w:sz w:val="24"/>
        </w:rPr>
        <w:t xml:space="preserve"> </w:t>
      </w:r>
      <w:r w:rsidR="00F10F08">
        <w:rPr>
          <w:sz w:val="24"/>
        </w:rPr>
        <w:t>выросла с</w:t>
      </w:r>
      <w:bookmarkStart w:id="0" w:name="_GoBack"/>
      <w:bookmarkEnd w:id="0"/>
      <w:r>
        <w:rPr>
          <w:sz w:val="24"/>
        </w:rPr>
        <w:t xml:space="preserve"> </w:t>
      </w:r>
      <w:r w:rsidR="00315054" w:rsidRPr="00A87C95">
        <w:rPr>
          <w:sz w:val="24"/>
        </w:rPr>
        <w:t>£</w:t>
      </w:r>
      <w:r w:rsidR="00315054">
        <w:rPr>
          <w:sz w:val="24"/>
        </w:rPr>
        <w:t>900</w:t>
      </w:r>
      <w:r>
        <w:rPr>
          <w:sz w:val="24"/>
        </w:rPr>
        <w:t xml:space="preserve"> до </w:t>
      </w:r>
      <w:r w:rsidR="00315054" w:rsidRPr="00A87C95">
        <w:rPr>
          <w:sz w:val="24"/>
        </w:rPr>
        <w:t>£</w:t>
      </w:r>
      <w:r w:rsidR="00315054">
        <w:rPr>
          <w:sz w:val="24"/>
        </w:rPr>
        <w:t>2500</w:t>
      </w:r>
      <w:r>
        <w:rPr>
          <w:sz w:val="24"/>
        </w:rPr>
        <w:t xml:space="preserve"> млн.</w:t>
      </w:r>
      <w:r w:rsidR="00315054">
        <w:rPr>
          <w:sz w:val="24"/>
        </w:rPr>
        <w:t xml:space="preserve">, а стоимость земли с </w:t>
      </w:r>
      <w:r w:rsidR="00315054" w:rsidRPr="00A87C95">
        <w:rPr>
          <w:sz w:val="24"/>
        </w:rPr>
        <w:t>£</w:t>
      </w:r>
      <w:r w:rsidR="00315054">
        <w:rPr>
          <w:sz w:val="24"/>
        </w:rPr>
        <w:t xml:space="preserve">300 млн. аж до </w:t>
      </w:r>
      <w:r w:rsidR="00315054" w:rsidRPr="00A87C95">
        <w:rPr>
          <w:sz w:val="24"/>
        </w:rPr>
        <w:t>£</w:t>
      </w:r>
      <w:r w:rsidR="00315054">
        <w:rPr>
          <w:sz w:val="24"/>
        </w:rPr>
        <w:t>4,15 млрд. (</w:t>
      </w:r>
      <w:proofErr w:type="spellStart"/>
      <w:r w:rsidR="00315054">
        <w:rPr>
          <w:sz w:val="24"/>
        </w:rPr>
        <w:t>Jones</w:t>
      </w:r>
      <w:proofErr w:type="spellEnd"/>
      <w:r w:rsidR="00315054">
        <w:rPr>
          <w:sz w:val="24"/>
        </w:rPr>
        <w:t>, 2015).</w:t>
      </w:r>
      <w:r w:rsidR="00172BFB">
        <w:rPr>
          <w:sz w:val="24"/>
        </w:rPr>
        <w:t xml:space="preserve"> </w:t>
      </w:r>
      <w:r w:rsidR="000058E1">
        <w:rPr>
          <w:sz w:val="24"/>
        </w:rPr>
        <w:t xml:space="preserve">В </w:t>
      </w:r>
      <w:proofErr w:type="spellStart"/>
      <w:r w:rsidR="000058E1">
        <w:rPr>
          <w:sz w:val="24"/>
        </w:rPr>
        <w:t>Кройдоне</w:t>
      </w:r>
      <w:proofErr w:type="spellEnd"/>
      <w:r w:rsidR="000058E1">
        <w:rPr>
          <w:sz w:val="24"/>
        </w:rPr>
        <w:t xml:space="preserve"> появление трамвая увеличило цены на имущество в среднем на 4% по сравнению с теми местами, где трамвая нет. И сейчас цены продолжают расти, причём быстрее, чем раньше, во время сооружения трамвая </w:t>
      </w:r>
      <w:r w:rsidR="000058E1" w:rsidRPr="000058E1">
        <w:rPr>
          <w:sz w:val="24"/>
        </w:rPr>
        <w:t>(</w:t>
      </w:r>
      <w:proofErr w:type="spellStart"/>
      <w:r w:rsidR="000058E1" w:rsidRPr="000058E1">
        <w:rPr>
          <w:sz w:val="24"/>
        </w:rPr>
        <w:t>Colin</w:t>
      </w:r>
      <w:proofErr w:type="spellEnd"/>
      <w:r w:rsidR="000058E1" w:rsidRPr="000058E1">
        <w:rPr>
          <w:sz w:val="24"/>
        </w:rPr>
        <w:t xml:space="preserve"> </w:t>
      </w:r>
      <w:proofErr w:type="spellStart"/>
      <w:r w:rsidR="000058E1" w:rsidRPr="000058E1">
        <w:rPr>
          <w:sz w:val="24"/>
        </w:rPr>
        <w:t>Buchanan</w:t>
      </w:r>
      <w:proofErr w:type="spellEnd"/>
      <w:r w:rsidR="000058E1" w:rsidRPr="000058E1">
        <w:rPr>
          <w:sz w:val="24"/>
        </w:rPr>
        <w:t xml:space="preserve"> </w:t>
      </w:r>
      <w:proofErr w:type="spellStart"/>
      <w:r w:rsidR="000058E1" w:rsidRPr="000058E1">
        <w:rPr>
          <w:sz w:val="24"/>
        </w:rPr>
        <w:t>and</w:t>
      </w:r>
      <w:proofErr w:type="spellEnd"/>
      <w:r w:rsidR="000058E1" w:rsidRPr="000058E1">
        <w:rPr>
          <w:sz w:val="24"/>
        </w:rPr>
        <w:t xml:space="preserve"> </w:t>
      </w:r>
      <w:proofErr w:type="spellStart"/>
      <w:r w:rsidR="000058E1" w:rsidRPr="000058E1">
        <w:rPr>
          <w:sz w:val="24"/>
        </w:rPr>
        <w:t>Partners</w:t>
      </w:r>
      <w:proofErr w:type="spellEnd"/>
      <w:r w:rsidR="000058E1" w:rsidRPr="000058E1">
        <w:rPr>
          <w:sz w:val="24"/>
        </w:rPr>
        <w:t>, 2003</w:t>
      </w:r>
      <w:r w:rsidR="000058E1">
        <w:rPr>
          <w:sz w:val="24"/>
        </w:rPr>
        <w:t xml:space="preserve">). </w:t>
      </w:r>
      <w:r w:rsidR="006E0A78">
        <w:rPr>
          <w:sz w:val="24"/>
        </w:rPr>
        <w:t xml:space="preserve">В Бирмингеме </w:t>
      </w:r>
      <w:r w:rsidR="006E0A78">
        <w:rPr>
          <w:sz w:val="24"/>
          <w:lang w:val="en-US"/>
        </w:rPr>
        <w:t>LRT</w:t>
      </w:r>
      <w:r w:rsidR="006E0A78" w:rsidRPr="006E0A78">
        <w:rPr>
          <w:sz w:val="24"/>
        </w:rPr>
        <w:t xml:space="preserve"> </w:t>
      </w:r>
      <w:r w:rsidR="006E0A78">
        <w:rPr>
          <w:sz w:val="24"/>
        </w:rPr>
        <w:t xml:space="preserve">удалось стабилизировать цены после того как они упали на запредельно низкий уровень </w:t>
      </w:r>
      <w:r w:rsidR="006E0A78" w:rsidRPr="006E0A78">
        <w:rPr>
          <w:sz w:val="24"/>
        </w:rPr>
        <w:t>(</w:t>
      </w:r>
      <w:proofErr w:type="spellStart"/>
      <w:r w:rsidR="006E0A78" w:rsidRPr="006E0A78">
        <w:rPr>
          <w:sz w:val="24"/>
        </w:rPr>
        <w:t>Hass</w:t>
      </w:r>
      <w:r w:rsidR="006E0A78">
        <w:rPr>
          <w:sz w:val="24"/>
        </w:rPr>
        <w:t>-</w:t>
      </w:r>
      <w:r w:rsidR="006E0A78" w:rsidRPr="006E0A78">
        <w:rPr>
          <w:sz w:val="24"/>
        </w:rPr>
        <w:t>Klau</w:t>
      </w:r>
      <w:proofErr w:type="spellEnd"/>
      <w:r w:rsidR="006E0A78">
        <w:rPr>
          <w:sz w:val="24"/>
        </w:rPr>
        <w:t xml:space="preserve"> </w:t>
      </w:r>
      <w:proofErr w:type="spellStart"/>
      <w:r w:rsidR="006E0A78" w:rsidRPr="006E0A78">
        <w:rPr>
          <w:sz w:val="24"/>
        </w:rPr>
        <w:t>et</w:t>
      </w:r>
      <w:proofErr w:type="spellEnd"/>
      <w:r w:rsidR="006E0A78" w:rsidRPr="006E0A78">
        <w:rPr>
          <w:sz w:val="24"/>
        </w:rPr>
        <w:t xml:space="preserve"> </w:t>
      </w:r>
      <w:proofErr w:type="spellStart"/>
      <w:r w:rsidR="006E0A78" w:rsidRPr="006E0A78">
        <w:rPr>
          <w:sz w:val="24"/>
        </w:rPr>
        <w:t>al</w:t>
      </w:r>
      <w:proofErr w:type="spellEnd"/>
      <w:r w:rsidR="006E0A78" w:rsidRPr="006E0A78">
        <w:rPr>
          <w:sz w:val="24"/>
        </w:rPr>
        <w:t>., 2004)</w:t>
      </w:r>
      <w:r w:rsidR="006E0A78">
        <w:rPr>
          <w:sz w:val="24"/>
        </w:rPr>
        <w:t>.</w:t>
      </w:r>
    </w:p>
    <w:p w:rsidR="005F3884" w:rsidRDefault="005F3884" w:rsidP="006E0A78">
      <w:pPr>
        <w:pStyle w:val="a8"/>
        <w:spacing w:line="360" w:lineRule="auto"/>
        <w:ind w:left="0"/>
        <w:jc w:val="both"/>
        <w:rPr>
          <w:sz w:val="24"/>
        </w:rPr>
      </w:pPr>
    </w:p>
    <w:p w:rsidR="005F3884" w:rsidRDefault="005F3884" w:rsidP="006E0A78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Что касается дальности таких эффектов, то в каждом городе они, разумеется, разные. Например, в Лондоне стоимость жилья увеличивается в радиусе до 3000 м от станции. Бывают и станции с радиусом влияния всего в 1000 м. Влияния на цены на коммерческие помещения оказывается в среднем в радиусе 1000 м от станции. В </w:t>
      </w:r>
      <w:r>
        <w:rPr>
          <w:sz w:val="24"/>
          <w:lang w:val="en-US"/>
        </w:rPr>
        <w:t>JLE</w:t>
      </w:r>
      <w:r w:rsidRPr="005F3884">
        <w:rPr>
          <w:sz w:val="24"/>
        </w:rPr>
        <w:t xml:space="preserve"> </w:t>
      </w:r>
      <w:r>
        <w:rPr>
          <w:sz w:val="24"/>
        </w:rPr>
        <w:t>эти же параметры составляют всего 750 и 500 м соответственно (</w:t>
      </w:r>
      <w:r>
        <w:rPr>
          <w:sz w:val="24"/>
          <w:lang w:val="en-US"/>
        </w:rPr>
        <w:t>Jones</w:t>
      </w:r>
      <w:r w:rsidRPr="005F3884">
        <w:rPr>
          <w:sz w:val="24"/>
        </w:rPr>
        <w:t>, 2015</w:t>
      </w:r>
      <w:r>
        <w:rPr>
          <w:sz w:val="24"/>
        </w:rPr>
        <w:t>).</w:t>
      </w:r>
    </w:p>
    <w:p w:rsidR="00EB0483" w:rsidRDefault="00EB0483" w:rsidP="006E0A78">
      <w:pPr>
        <w:pStyle w:val="a8"/>
        <w:spacing w:line="360" w:lineRule="auto"/>
        <w:ind w:left="0"/>
        <w:jc w:val="both"/>
        <w:rPr>
          <w:sz w:val="24"/>
        </w:rPr>
      </w:pPr>
    </w:p>
    <w:p w:rsidR="00C467BC" w:rsidRPr="00C467BC" w:rsidRDefault="00EB0483" w:rsidP="00C467BC">
      <w:pPr>
        <w:pStyle w:val="2"/>
      </w:pPr>
      <w:r w:rsidRPr="00C467BC">
        <w:t>Вли</w:t>
      </w:r>
      <w:r w:rsidR="00C467BC" w:rsidRPr="00C467BC">
        <w:t>яние на экономическое развитие</w:t>
      </w:r>
    </w:p>
    <w:p w:rsidR="00EB0483" w:rsidRDefault="00EC088E" w:rsidP="006E0A78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>Городские транспортные системы как таковые являются отличным инструментом для оживления центров городов, они обеспечивают развитие и рост потребительских услуг, сфер продаж и туризма. Измерять влияние можно количеством магазинов, типом магазинов, привычками посетителей и сменой этих привычек.</w:t>
      </w:r>
    </w:p>
    <w:p w:rsidR="00390219" w:rsidRDefault="00390219" w:rsidP="006E0A78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Большинство бизнесов, находящихся в </w:t>
      </w:r>
      <w:proofErr w:type="spellStart"/>
      <w:r>
        <w:rPr>
          <w:sz w:val="24"/>
        </w:rPr>
        <w:t>Кройдоне</w:t>
      </w:r>
      <w:proofErr w:type="spellEnd"/>
      <w:r>
        <w:rPr>
          <w:sz w:val="24"/>
        </w:rPr>
        <w:t xml:space="preserve">, отмечают, что трамвайное сообщение оказало положительное влияние на их бизнес. Развивающиеся предприятия обязательно учитывают наличие трамвая, так как доступность – один из ключевых факторов при создании своего офиса. Трамвай также явился серьёзным аргументом для постройки </w:t>
      </w:r>
      <w:r>
        <w:rPr>
          <w:sz w:val="24"/>
        </w:rPr>
        <w:lastRenderedPageBreak/>
        <w:t>развлекательного комплекса с кино, фитнес-центром, барами и т.д., так как предпринимателям не пришлось думать о то</w:t>
      </w:r>
      <w:r w:rsidR="005B0C07">
        <w:rPr>
          <w:sz w:val="24"/>
        </w:rPr>
        <w:t>м, где бы организовать парковку</w:t>
      </w:r>
      <w:r>
        <w:rPr>
          <w:sz w:val="24"/>
        </w:rPr>
        <w:t xml:space="preserve"> </w:t>
      </w:r>
      <w:r w:rsidR="005B0C07" w:rsidRPr="005B0C07">
        <w:rPr>
          <w:sz w:val="24"/>
        </w:rPr>
        <w:t>(</w:t>
      </w:r>
      <w:proofErr w:type="spellStart"/>
      <w:r w:rsidR="005B0C07" w:rsidRPr="005B0C07">
        <w:rPr>
          <w:sz w:val="24"/>
        </w:rPr>
        <w:t>Colin</w:t>
      </w:r>
      <w:proofErr w:type="spellEnd"/>
      <w:r w:rsidR="005B0C07" w:rsidRPr="005B0C07">
        <w:rPr>
          <w:sz w:val="24"/>
        </w:rPr>
        <w:t xml:space="preserve"> </w:t>
      </w:r>
      <w:proofErr w:type="spellStart"/>
      <w:r w:rsidR="005B0C07" w:rsidRPr="005B0C07">
        <w:rPr>
          <w:sz w:val="24"/>
        </w:rPr>
        <w:t>Buchanan</w:t>
      </w:r>
      <w:proofErr w:type="spellEnd"/>
      <w:r w:rsidR="005B0C07" w:rsidRPr="005B0C07">
        <w:rPr>
          <w:sz w:val="24"/>
        </w:rPr>
        <w:t xml:space="preserve"> </w:t>
      </w:r>
      <w:proofErr w:type="spellStart"/>
      <w:r w:rsidR="005B0C07" w:rsidRPr="005B0C07">
        <w:rPr>
          <w:sz w:val="24"/>
        </w:rPr>
        <w:t>and</w:t>
      </w:r>
      <w:proofErr w:type="spellEnd"/>
      <w:r w:rsidR="005B0C07" w:rsidRPr="005B0C07">
        <w:rPr>
          <w:sz w:val="24"/>
        </w:rPr>
        <w:t xml:space="preserve"> </w:t>
      </w:r>
      <w:proofErr w:type="spellStart"/>
      <w:r w:rsidR="005B0C07" w:rsidRPr="005B0C07">
        <w:rPr>
          <w:sz w:val="24"/>
        </w:rPr>
        <w:t>Partners</w:t>
      </w:r>
      <w:proofErr w:type="spellEnd"/>
      <w:r w:rsidR="005B0C07" w:rsidRPr="005B0C07">
        <w:rPr>
          <w:sz w:val="24"/>
        </w:rPr>
        <w:t xml:space="preserve"> (2003) </w:t>
      </w:r>
      <w:proofErr w:type="spellStart"/>
      <w:r w:rsidR="005B0C07" w:rsidRPr="005B0C07">
        <w:rPr>
          <w:sz w:val="24"/>
        </w:rPr>
        <w:t>and</w:t>
      </w:r>
      <w:proofErr w:type="spellEnd"/>
      <w:r w:rsidR="005B0C07" w:rsidRPr="005B0C07">
        <w:rPr>
          <w:sz w:val="24"/>
        </w:rPr>
        <w:t xml:space="preserve"> RICS (2004)</w:t>
      </w:r>
      <w:r w:rsidR="005B0C07">
        <w:rPr>
          <w:sz w:val="24"/>
        </w:rPr>
        <w:t>).</w:t>
      </w:r>
    </w:p>
    <w:p w:rsidR="001B5589" w:rsidRDefault="001B5589" w:rsidP="001B5589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Ньюкасле улучшенный доступ в центр благодаря </w:t>
      </w:r>
      <w:r>
        <w:rPr>
          <w:sz w:val="24"/>
          <w:lang w:val="en-US"/>
        </w:rPr>
        <w:t>MRT</w:t>
      </w:r>
      <w:r w:rsidRPr="001B5589">
        <w:rPr>
          <w:sz w:val="24"/>
        </w:rPr>
        <w:t xml:space="preserve"> </w:t>
      </w:r>
      <w:r>
        <w:rPr>
          <w:sz w:val="24"/>
        </w:rPr>
        <w:t>позволил увеличить число мест в офисах. Однако наиболее значимых эффектов удалось добиться в отношении маленьких магазинов вне городского центра</w:t>
      </w:r>
      <w:r w:rsidR="002D7AE9">
        <w:rPr>
          <w:sz w:val="24"/>
        </w:rPr>
        <w:t>, доступность которых ощутимо улучшилась</w:t>
      </w:r>
      <w:r w:rsidRPr="001B5589">
        <w:t xml:space="preserve"> </w:t>
      </w:r>
      <w:r w:rsidRPr="001B5589">
        <w:rPr>
          <w:sz w:val="24"/>
        </w:rPr>
        <w:t>(</w:t>
      </w:r>
      <w:proofErr w:type="spellStart"/>
      <w:r w:rsidRPr="001B5589">
        <w:rPr>
          <w:sz w:val="24"/>
        </w:rPr>
        <w:t>Walmsley</w:t>
      </w:r>
      <w:proofErr w:type="spellEnd"/>
      <w:r w:rsidRPr="001B5589">
        <w:rPr>
          <w:sz w:val="24"/>
        </w:rPr>
        <w:t xml:space="preserve"> </w:t>
      </w:r>
      <w:proofErr w:type="spellStart"/>
      <w:r w:rsidRPr="001B5589">
        <w:rPr>
          <w:sz w:val="24"/>
        </w:rPr>
        <w:t>and</w:t>
      </w:r>
      <w:proofErr w:type="spellEnd"/>
      <w:r w:rsidRPr="001B5589">
        <w:rPr>
          <w:sz w:val="24"/>
        </w:rPr>
        <w:t xml:space="preserve"> </w:t>
      </w:r>
      <w:proofErr w:type="spellStart"/>
      <w:r w:rsidRPr="001B5589">
        <w:rPr>
          <w:sz w:val="24"/>
        </w:rPr>
        <w:t>Perrett</w:t>
      </w:r>
      <w:proofErr w:type="spellEnd"/>
      <w:r w:rsidRPr="001B5589">
        <w:rPr>
          <w:sz w:val="24"/>
        </w:rPr>
        <w:t>,</w:t>
      </w:r>
      <w:r>
        <w:rPr>
          <w:sz w:val="24"/>
        </w:rPr>
        <w:t xml:space="preserve"> </w:t>
      </w:r>
      <w:r w:rsidRPr="001B5589">
        <w:rPr>
          <w:sz w:val="24"/>
        </w:rPr>
        <w:t>1992).</w:t>
      </w:r>
      <w:r w:rsidR="002D7AE9">
        <w:rPr>
          <w:sz w:val="24"/>
        </w:rPr>
        <w:t xml:space="preserve"> Можно также заметить, как коммерческие предприятия потихоньку сдвигались на север, чтобы быть поближе к </w:t>
      </w:r>
      <w:r w:rsidR="002D7AE9">
        <w:rPr>
          <w:sz w:val="24"/>
          <w:lang w:val="en-US"/>
        </w:rPr>
        <w:t>MRT</w:t>
      </w:r>
      <w:r w:rsidR="002D7AE9" w:rsidRPr="002D7AE9">
        <w:rPr>
          <w:sz w:val="24"/>
        </w:rPr>
        <w:t xml:space="preserve"> </w:t>
      </w:r>
      <w:r w:rsidR="002D7AE9">
        <w:rPr>
          <w:sz w:val="24"/>
        </w:rPr>
        <w:t xml:space="preserve">станциям </w:t>
      </w:r>
      <w:proofErr w:type="spellStart"/>
      <w:r w:rsidR="002D7AE9" w:rsidRPr="002D7AE9">
        <w:rPr>
          <w:sz w:val="24"/>
        </w:rPr>
        <w:t>Monument</w:t>
      </w:r>
      <w:proofErr w:type="spellEnd"/>
      <w:r w:rsidR="002D7AE9" w:rsidRPr="002D7AE9">
        <w:rPr>
          <w:sz w:val="24"/>
        </w:rPr>
        <w:t xml:space="preserve"> </w:t>
      </w:r>
      <w:r w:rsidR="002D7AE9">
        <w:rPr>
          <w:sz w:val="24"/>
        </w:rPr>
        <w:t>и</w:t>
      </w:r>
      <w:r w:rsidR="002D7AE9" w:rsidRPr="002D7AE9">
        <w:rPr>
          <w:sz w:val="24"/>
        </w:rPr>
        <w:t xml:space="preserve"> </w:t>
      </w:r>
      <w:proofErr w:type="spellStart"/>
      <w:r w:rsidR="002D7AE9" w:rsidRPr="002D7AE9">
        <w:rPr>
          <w:sz w:val="24"/>
        </w:rPr>
        <w:t>Haymarket</w:t>
      </w:r>
      <w:proofErr w:type="spellEnd"/>
      <w:r w:rsidR="00C93C9E">
        <w:rPr>
          <w:sz w:val="24"/>
        </w:rPr>
        <w:t>, в том числе потому, что там гораздо больше пешеходных зон</w:t>
      </w:r>
      <w:r w:rsidR="00C93C9E" w:rsidRPr="00C93C9E">
        <w:rPr>
          <w:sz w:val="24"/>
        </w:rPr>
        <w:t xml:space="preserve"> (</w:t>
      </w:r>
      <w:proofErr w:type="spellStart"/>
      <w:r w:rsidR="00C93C9E" w:rsidRPr="00C93C9E">
        <w:rPr>
          <w:sz w:val="24"/>
        </w:rPr>
        <w:t>Babalik</w:t>
      </w:r>
      <w:proofErr w:type="spellEnd"/>
      <w:r w:rsidR="00C93C9E" w:rsidRPr="00C93C9E">
        <w:rPr>
          <w:sz w:val="24"/>
        </w:rPr>
        <w:t>, 2000</w:t>
      </w:r>
      <w:r w:rsidR="00C93C9E">
        <w:rPr>
          <w:sz w:val="24"/>
        </w:rPr>
        <w:t>).</w:t>
      </w:r>
    </w:p>
    <w:p w:rsidR="009F714C" w:rsidRPr="0034703A" w:rsidRDefault="009F714C" w:rsidP="001B5589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Бирмингеме владельцы магазинов, расположенных на пути к </w:t>
      </w:r>
      <w:r>
        <w:rPr>
          <w:sz w:val="24"/>
          <w:lang w:val="en-US"/>
        </w:rPr>
        <w:t>MRT</w:t>
      </w:r>
      <w:r w:rsidRPr="009F714C">
        <w:rPr>
          <w:sz w:val="24"/>
        </w:rPr>
        <w:t xml:space="preserve"> </w:t>
      </w:r>
      <w:r>
        <w:rPr>
          <w:sz w:val="24"/>
        </w:rPr>
        <w:t>станциям, отмечали рост продаж на вынос</w:t>
      </w:r>
      <w:r w:rsidRPr="009F714C">
        <w:rPr>
          <w:sz w:val="24"/>
        </w:rPr>
        <w:t xml:space="preserve"> (</w:t>
      </w:r>
      <w:proofErr w:type="spellStart"/>
      <w:r w:rsidRPr="009F714C">
        <w:rPr>
          <w:sz w:val="24"/>
        </w:rPr>
        <w:t>SteerDaviesGleave</w:t>
      </w:r>
      <w:proofErr w:type="spellEnd"/>
      <w:r w:rsidRPr="009F714C">
        <w:rPr>
          <w:sz w:val="24"/>
        </w:rPr>
        <w:t>, 2005)</w:t>
      </w:r>
      <w:r>
        <w:rPr>
          <w:sz w:val="24"/>
        </w:rPr>
        <w:t>.</w:t>
      </w:r>
      <w:r w:rsidR="00033C79">
        <w:rPr>
          <w:sz w:val="24"/>
        </w:rPr>
        <w:t xml:space="preserve"> Похожее наблюдение было сделано и в Лондоне, на улице </w:t>
      </w:r>
      <w:proofErr w:type="spellStart"/>
      <w:r w:rsidR="00033C79">
        <w:rPr>
          <w:sz w:val="24"/>
          <w:lang w:val="en-US"/>
        </w:rPr>
        <w:t>Purley</w:t>
      </w:r>
      <w:proofErr w:type="spellEnd"/>
      <w:r w:rsidR="00033C79" w:rsidRPr="00033C79">
        <w:rPr>
          <w:sz w:val="24"/>
        </w:rPr>
        <w:t xml:space="preserve"> </w:t>
      </w:r>
      <w:r w:rsidR="00033C79">
        <w:rPr>
          <w:sz w:val="24"/>
          <w:lang w:val="en-US"/>
        </w:rPr>
        <w:t>Way</w:t>
      </w:r>
      <w:r w:rsidR="00033C79" w:rsidRPr="00033C79">
        <w:rPr>
          <w:sz w:val="24"/>
        </w:rPr>
        <w:t xml:space="preserve">, </w:t>
      </w:r>
      <w:r w:rsidR="00033C79">
        <w:rPr>
          <w:sz w:val="24"/>
        </w:rPr>
        <w:t xml:space="preserve">которая раньше не имела никакого отношения к общественному транспорту и была не столь посещаема. </w:t>
      </w:r>
      <w:r w:rsidR="00154208">
        <w:rPr>
          <w:sz w:val="24"/>
        </w:rPr>
        <w:t xml:space="preserve">В числе примеров есть ещё несколько улиц, посещаемость которых увеличилась на 10-72% </w:t>
      </w:r>
      <w:r w:rsidR="00154208" w:rsidRPr="00154208">
        <w:rPr>
          <w:sz w:val="24"/>
        </w:rPr>
        <w:t>(</w:t>
      </w:r>
      <w:proofErr w:type="spellStart"/>
      <w:r w:rsidR="00154208" w:rsidRPr="00154208">
        <w:rPr>
          <w:sz w:val="24"/>
        </w:rPr>
        <w:t>Co</w:t>
      </w:r>
      <w:r w:rsidR="00154208">
        <w:rPr>
          <w:sz w:val="24"/>
        </w:rPr>
        <w:t>lin</w:t>
      </w:r>
      <w:proofErr w:type="spellEnd"/>
      <w:r w:rsidR="00154208">
        <w:rPr>
          <w:sz w:val="24"/>
        </w:rPr>
        <w:t xml:space="preserve"> </w:t>
      </w:r>
      <w:proofErr w:type="spellStart"/>
      <w:r w:rsidR="00154208">
        <w:rPr>
          <w:sz w:val="24"/>
        </w:rPr>
        <w:t>Buchanan</w:t>
      </w:r>
      <w:proofErr w:type="spellEnd"/>
      <w:r w:rsidR="00154208">
        <w:rPr>
          <w:sz w:val="24"/>
        </w:rPr>
        <w:t xml:space="preserve"> </w:t>
      </w:r>
      <w:proofErr w:type="spellStart"/>
      <w:r w:rsidR="00154208">
        <w:rPr>
          <w:sz w:val="24"/>
        </w:rPr>
        <w:t>and</w:t>
      </w:r>
      <w:proofErr w:type="spellEnd"/>
      <w:r w:rsidR="00154208">
        <w:rPr>
          <w:sz w:val="24"/>
        </w:rPr>
        <w:t xml:space="preserve"> </w:t>
      </w:r>
      <w:proofErr w:type="spellStart"/>
      <w:r w:rsidR="00154208">
        <w:rPr>
          <w:sz w:val="24"/>
        </w:rPr>
        <w:t>Partners</w:t>
      </w:r>
      <w:proofErr w:type="spellEnd"/>
      <w:r w:rsidR="00154208">
        <w:rPr>
          <w:sz w:val="24"/>
        </w:rPr>
        <w:t>, 2003).</w:t>
      </w:r>
      <w:r w:rsidR="00E8386E">
        <w:rPr>
          <w:sz w:val="24"/>
        </w:rPr>
        <w:t xml:space="preserve"> Можно сделать вывод о том, что товарооборот в центральном </w:t>
      </w:r>
      <w:proofErr w:type="spellStart"/>
      <w:r w:rsidR="00E8386E">
        <w:rPr>
          <w:sz w:val="24"/>
        </w:rPr>
        <w:t>Кройдоне</w:t>
      </w:r>
      <w:proofErr w:type="spellEnd"/>
      <w:r w:rsidR="00E8386E">
        <w:rPr>
          <w:sz w:val="24"/>
        </w:rPr>
        <w:t xml:space="preserve"> значительно вырос. Любопытно также и то, что в районе стали появляться </w:t>
      </w:r>
      <w:proofErr w:type="spellStart"/>
      <w:r w:rsidR="00E8386E">
        <w:rPr>
          <w:sz w:val="24"/>
        </w:rPr>
        <w:t>стартапы</w:t>
      </w:r>
      <w:proofErr w:type="spellEnd"/>
      <w:r w:rsidR="00E8386E">
        <w:rPr>
          <w:sz w:val="24"/>
        </w:rPr>
        <w:t>, которые указывали наличие трамвая как одну из ключевых причин выбора офиса в данном районе.</w:t>
      </w:r>
    </w:p>
    <w:p w:rsidR="00EC4364" w:rsidRDefault="00EC4364" w:rsidP="001B5589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</w:t>
      </w:r>
      <w:proofErr w:type="spellStart"/>
      <w:r>
        <w:rPr>
          <w:sz w:val="24"/>
        </w:rPr>
        <w:t>Ноттингеме</w:t>
      </w:r>
      <w:proofErr w:type="spellEnd"/>
      <w:r>
        <w:rPr>
          <w:sz w:val="24"/>
        </w:rPr>
        <w:t xml:space="preserve"> также есть доказательства того, что некоторые бизнес-парки на периферии города получили выгоду от того, что к ним протянули железнодорожную ветку. Показательны примеры инвестирования в различные предприятия, находящиеся в непосредственной близости от рельсовой сети: новый супермаркет в районе </w:t>
      </w:r>
      <w:proofErr w:type="spellStart"/>
      <w:r>
        <w:rPr>
          <w:sz w:val="24"/>
          <w:lang w:val="en-US"/>
        </w:rPr>
        <w:t>Hucknall</w:t>
      </w:r>
      <w:proofErr w:type="spellEnd"/>
      <w:r>
        <w:rPr>
          <w:sz w:val="24"/>
        </w:rPr>
        <w:t xml:space="preserve">, отель напротив кампуса </w:t>
      </w:r>
      <w:proofErr w:type="spellStart"/>
      <w:r w:rsidRPr="00EC4364">
        <w:rPr>
          <w:sz w:val="24"/>
        </w:rPr>
        <w:t>Nottingham</w:t>
      </w:r>
      <w:proofErr w:type="spellEnd"/>
      <w:r w:rsidRPr="00EC4364">
        <w:rPr>
          <w:sz w:val="24"/>
        </w:rPr>
        <w:t xml:space="preserve"> </w:t>
      </w:r>
      <w:proofErr w:type="spellStart"/>
      <w:r w:rsidRPr="00EC4364">
        <w:rPr>
          <w:sz w:val="24"/>
        </w:rPr>
        <w:t>Trent</w:t>
      </w:r>
      <w:proofErr w:type="spellEnd"/>
      <w:r w:rsidRPr="00EC4364">
        <w:rPr>
          <w:sz w:val="24"/>
        </w:rPr>
        <w:t xml:space="preserve"> </w:t>
      </w:r>
      <w:proofErr w:type="spellStart"/>
      <w:r w:rsidRPr="00EC4364">
        <w:rPr>
          <w:sz w:val="24"/>
        </w:rPr>
        <w:t>University</w:t>
      </w:r>
      <w:proofErr w:type="spellEnd"/>
      <w:r>
        <w:rPr>
          <w:sz w:val="24"/>
        </w:rPr>
        <w:t xml:space="preserve"> в районе одноимённой трамвайной остановки, постройки смешанного типа, включающие в себя офисы, квартиры, рестораны, также в непосредственн</w:t>
      </w:r>
      <w:r w:rsidR="004C29FC">
        <w:rPr>
          <w:sz w:val="24"/>
        </w:rPr>
        <w:t xml:space="preserve">ой близости от сети </w:t>
      </w:r>
      <w:r w:rsidR="004C29FC" w:rsidRPr="004C29FC">
        <w:rPr>
          <w:sz w:val="24"/>
        </w:rPr>
        <w:t>(</w:t>
      </w:r>
      <w:proofErr w:type="spellStart"/>
      <w:r w:rsidR="004C29FC" w:rsidRPr="004C29FC">
        <w:rPr>
          <w:sz w:val="24"/>
        </w:rPr>
        <w:t>SteerDaviesGleave</w:t>
      </w:r>
      <w:proofErr w:type="spellEnd"/>
      <w:r w:rsidR="004C29FC" w:rsidRPr="004C29FC">
        <w:rPr>
          <w:sz w:val="24"/>
        </w:rPr>
        <w:t>, 2005).</w:t>
      </w:r>
    </w:p>
    <w:p w:rsidR="004C29FC" w:rsidRDefault="00DB2AB4" w:rsidP="001B5589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городе Нант во Франции несколько крупных работодателей переместились в центр в офисы, возле которых открылась вторая линия </w:t>
      </w:r>
      <w:r>
        <w:rPr>
          <w:sz w:val="24"/>
          <w:lang w:val="en-US"/>
        </w:rPr>
        <w:t>LRT</w:t>
      </w:r>
      <w:r>
        <w:rPr>
          <w:sz w:val="24"/>
        </w:rPr>
        <w:t xml:space="preserve"> </w:t>
      </w:r>
      <w:r w:rsidRPr="00DB2AB4">
        <w:rPr>
          <w:sz w:val="24"/>
        </w:rPr>
        <w:t>(</w:t>
      </w:r>
      <w:proofErr w:type="spellStart"/>
      <w:r w:rsidRPr="00DB2AB4">
        <w:rPr>
          <w:sz w:val="24"/>
        </w:rPr>
        <w:t>Hass-Klau</w:t>
      </w:r>
      <w:proofErr w:type="spellEnd"/>
      <w:r w:rsidRPr="00DB2AB4">
        <w:rPr>
          <w:sz w:val="24"/>
        </w:rPr>
        <w:t xml:space="preserve"> </w:t>
      </w:r>
      <w:proofErr w:type="spellStart"/>
      <w:r w:rsidRPr="00DB2AB4">
        <w:rPr>
          <w:sz w:val="24"/>
        </w:rPr>
        <w:t>et</w:t>
      </w:r>
      <w:proofErr w:type="spellEnd"/>
      <w:r w:rsidRPr="00DB2AB4">
        <w:rPr>
          <w:sz w:val="24"/>
        </w:rPr>
        <w:t xml:space="preserve"> </w:t>
      </w:r>
      <w:proofErr w:type="spellStart"/>
      <w:r w:rsidRPr="00DB2AB4">
        <w:rPr>
          <w:sz w:val="24"/>
        </w:rPr>
        <w:t>al</w:t>
      </w:r>
      <w:proofErr w:type="spellEnd"/>
      <w:r w:rsidRPr="00DB2AB4">
        <w:rPr>
          <w:sz w:val="24"/>
        </w:rPr>
        <w:t>, 2004).</w:t>
      </w:r>
    </w:p>
    <w:p w:rsidR="00D41DBF" w:rsidRDefault="00D41DBF" w:rsidP="001B5589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Лилле торговый центр после открытия новой линии привлёк более 30,000 посетителей в день, что позволило получить оборот в 1,5 млрд. франков в 2000 году </w:t>
      </w:r>
      <w:r w:rsidRPr="00D41DBF">
        <w:rPr>
          <w:sz w:val="24"/>
        </w:rPr>
        <w:t>(</w:t>
      </w:r>
      <w:proofErr w:type="spellStart"/>
      <w:r w:rsidRPr="00D41DBF">
        <w:rPr>
          <w:sz w:val="24"/>
        </w:rPr>
        <w:t>Hall</w:t>
      </w:r>
      <w:proofErr w:type="spellEnd"/>
      <w:r w:rsidRPr="00D41DBF">
        <w:rPr>
          <w:sz w:val="24"/>
        </w:rPr>
        <w:t>, 2013).</w:t>
      </w:r>
    </w:p>
    <w:p w:rsidR="00D94865" w:rsidRDefault="00D94865" w:rsidP="001B5589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 испанской Севилье больше всего выиграли магазины в центре города, наиболее близко находящиеся к </w:t>
      </w:r>
      <w:r>
        <w:rPr>
          <w:sz w:val="24"/>
          <w:lang w:val="en-US"/>
        </w:rPr>
        <w:t>MRT</w:t>
      </w:r>
      <w:r>
        <w:rPr>
          <w:sz w:val="24"/>
        </w:rPr>
        <w:t xml:space="preserve"> и больше всего проиграли торговые центры, которые, в зависимости от близости к станции </w:t>
      </w:r>
      <w:r>
        <w:rPr>
          <w:sz w:val="24"/>
          <w:lang w:val="en-US"/>
        </w:rPr>
        <w:t>MRT</w:t>
      </w:r>
      <w:r>
        <w:rPr>
          <w:sz w:val="24"/>
        </w:rPr>
        <w:t>, стали получать гораздо меньше прибыли от платных парковок.</w:t>
      </w:r>
    </w:p>
    <w:p w:rsidR="009E490A" w:rsidRDefault="009E490A" w:rsidP="001B5589">
      <w:pPr>
        <w:pStyle w:val="a8"/>
        <w:spacing w:line="360" w:lineRule="auto"/>
        <w:ind w:left="0"/>
        <w:jc w:val="both"/>
        <w:rPr>
          <w:b/>
          <w:sz w:val="24"/>
        </w:rPr>
      </w:pPr>
    </w:p>
    <w:p w:rsidR="00C467BC" w:rsidRPr="00C467BC" w:rsidRDefault="00C467BC" w:rsidP="00C467BC">
      <w:pPr>
        <w:pStyle w:val="2"/>
      </w:pPr>
      <w:r w:rsidRPr="00C467BC">
        <w:t>Рынки труда и трудоустройство</w:t>
      </w:r>
    </w:p>
    <w:p w:rsidR="00D76ECA" w:rsidRDefault="00BA735A" w:rsidP="001B5589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Влияние на рынки труда, по мнению </w:t>
      </w:r>
      <w:r>
        <w:rPr>
          <w:sz w:val="24"/>
          <w:lang w:val="en-US"/>
        </w:rPr>
        <w:t>Dickens</w:t>
      </w:r>
      <w:r w:rsidRPr="00C467BC">
        <w:rPr>
          <w:sz w:val="24"/>
        </w:rPr>
        <w:t xml:space="preserve"> (1992)</w:t>
      </w:r>
      <w:r>
        <w:rPr>
          <w:sz w:val="24"/>
        </w:rPr>
        <w:t xml:space="preserve">, можно разделить на следующие категории: </w:t>
      </w:r>
    </w:p>
    <w:p w:rsidR="00BA735A" w:rsidRDefault="00BA735A" w:rsidP="00BA735A">
      <w:pPr>
        <w:pStyle w:val="a8"/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Прямое трудоустройство.</w:t>
      </w:r>
    </w:p>
    <w:p w:rsidR="00BA735A" w:rsidRDefault="00BA735A" w:rsidP="00BA735A">
      <w:pPr>
        <w:pStyle w:val="a8"/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>Косвенная занятость, необходимая в результате увеличившейся активности предприятия для соответствия уровню спроса.</w:t>
      </w:r>
    </w:p>
    <w:p w:rsidR="00BA735A" w:rsidRDefault="00BA735A" w:rsidP="00BA735A">
      <w:pPr>
        <w:pStyle w:val="a8"/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Трудоустройство в более близкие места работы, ставшие доступными благодаря </w:t>
      </w:r>
      <w:r>
        <w:rPr>
          <w:sz w:val="24"/>
          <w:lang w:val="en-US"/>
        </w:rPr>
        <w:t>LRT</w:t>
      </w:r>
      <w:r>
        <w:rPr>
          <w:sz w:val="24"/>
        </w:rPr>
        <w:t>.</w:t>
      </w:r>
    </w:p>
    <w:p w:rsidR="00C27455" w:rsidRDefault="00BA735A" w:rsidP="00C27455">
      <w:pPr>
        <w:pStyle w:val="a8"/>
        <w:numPr>
          <w:ilvl w:val="0"/>
          <w:numId w:val="2"/>
        </w:numPr>
        <w:spacing w:line="360" w:lineRule="auto"/>
        <w:jc w:val="both"/>
        <w:rPr>
          <w:sz w:val="24"/>
        </w:rPr>
      </w:pPr>
      <w:r>
        <w:rPr>
          <w:sz w:val="24"/>
        </w:rPr>
        <w:t xml:space="preserve">«Взрывное» трудоустройство, связанное с увеличившимся уровнем инвестиций и экономической активности в регионе, вызванными </w:t>
      </w:r>
      <w:r>
        <w:rPr>
          <w:sz w:val="24"/>
          <w:lang w:val="en-US"/>
        </w:rPr>
        <w:t>LRT</w:t>
      </w:r>
      <w:r>
        <w:rPr>
          <w:sz w:val="24"/>
        </w:rPr>
        <w:t>.</w:t>
      </w:r>
    </w:p>
    <w:p w:rsidR="00C27455" w:rsidRDefault="00C27455" w:rsidP="00C27455">
      <w:pPr>
        <w:pStyle w:val="a8"/>
        <w:spacing w:line="360" w:lineRule="auto"/>
        <w:ind w:left="0"/>
        <w:jc w:val="both"/>
        <w:rPr>
          <w:sz w:val="24"/>
        </w:rPr>
      </w:pPr>
    </w:p>
    <w:p w:rsidR="00C27455" w:rsidRDefault="00C27455" w:rsidP="00C27455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>Во Франции в Орлеане одно только появление трамвая принесло 700 новых рабочих мест, занимающихся его обслуживанием.</w:t>
      </w:r>
      <w:r w:rsidR="00053BDE">
        <w:rPr>
          <w:sz w:val="24"/>
        </w:rPr>
        <w:t xml:space="preserve"> В Страсбурге властям потребовалось больше 1000 рабочих. В </w:t>
      </w:r>
      <w:proofErr w:type="spellStart"/>
      <w:r w:rsidR="00053BDE">
        <w:rPr>
          <w:sz w:val="24"/>
        </w:rPr>
        <w:t>Монпелье</w:t>
      </w:r>
      <w:proofErr w:type="spellEnd"/>
      <w:r w:rsidR="00053BDE">
        <w:rPr>
          <w:sz w:val="24"/>
        </w:rPr>
        <w:t xml:space="preserve"> открытие второй линии трамвая прогнозировало появление до 3500 новых рабочих мест</w:t>
      </w:r>
      <w:r w:rsidR="001C3430">
        <w:rPr>
          <w:sz w:val="24"/>
        </w:rPr>
        <w:t xml:space="preserve"> и должно было помочь более чем 300 компаниям</w:t>
      </w:r>
      <w:r w:rsidR="00053BDE">
        <w:rPr>
          <w:sz w:val="24"/>
        </w:rPr>
        <w:t xml:space="preserve"> </w:t>
      </w:r>
      <w:r w:rsidR="00053BDE" w:rsidRPr="00053BDE">
        <w:rPr>
          <w:sz w:val="24"/>
        </w:rPr>
        <w:t>(</w:t>
      </w:r>
      <w:proofErr w:type="spellStart"/>
      <w:r w:rsidR="00053BDE" w:rsidRPr="00053BDE">
        <w:rPr>
          <w:sz w:val="24"/>
        </w:rPr>
        <w:t>Hamman</w:t>
      </w:r>
      <w:proofErr w:type="spellEnd"/>
      <w:r w:rsidR="00053BDE" w:rsidRPr="00053BDE">
        <w:rPr>
          <w:sz w:val="24"/>
        </w:rPr>
        <w:t xml:space="preserve"> </w:t>
      </w:r>
      <w:proofErr w:type="spellStart"/>
      <w:r w:rsidR="00053BDE" w:rsidRPr="00053BDE">
        <w:rPr>
          <w:sz w:val="24"/>
        </w:rPr>
        <w:t>and</w:t>
      </w:r>
      <w:proofErr w:type="spellEnd"/>
      <w:r w:rsidR="00053BDE" w:rsidRPr="00053BDE">
        <w:rPr>
          <w:sz w:val="24"/>
        </w:rPr>
        <w:t xml:space="preserve"> </w:t>
      </w:r>
      <w:proofErr w:type="spellStart"/>
      <w:r w:rsidR="00053BDE" w:rsidRPr="00053BDE">
        <w:rPr>
          <w:sz w:val="24"/>
        </w:rPr>
        <w:t>Blanc</w:t>
      </w:r>
      <w:proofErr w:type="spellEnd"/>
      <w:r w:rsidR="00053BDE" w:rsidRPr="00053BDE">
        <w:rPr>
          <w:sz w:val="24"/>
        </w:rPr>
        <w:t>, 2011</w:t>
      </w:r>
      <w:r w:rsidR="00053BDE">
        <w:rPr>
          <w:sz w:val="24"/>
        </w:rPr>
        <w:t>).</w:t>
      </w:r>
      <w:r w:rsidR="001C3430">
        <w:rPr>
          <w:sz w:val="24"/>
        </w:rPr>
        <w:t xml:space="preserve"> В Англии, правда, всё оказалось менее удачно, трамваи Ньюкасле и Шеффилде спровоцировали появление гораздо меньшего числа </w:t>
      </w:r>
      <w:r w:rsidR="0022336C">
        <w:rPr>
          <w:sz w:val="24"/>
        </w:rPr>
        <w:t>рабочих мест, чем планировалось</w:t>
      </w:r>
      <w:r w:rsidR="001C3430">
        <w:rPr>
          <w:sz w:val="24"/>
        </w:rPr>
        <w:t xml:space="preserve"> </w:t>
      </w:r>
      <w:r w:rsidR="00CF4DF3" w:rsidRPr="00CF4DF3">
        <w:rPr>
          <w:sz w:val="24"/>
        </w:rPr>
        <w:t>(</w:t>
      </w:r>
      <w:proofErr w:type="spellStart"/>
      <w:r w:rsidR="00CF4DF3" w:rsidRPr="00CF4DF3">
        <w:rPr>
          <w:sz w:val="24"/>
        </w:rPr>
        <w:t>Crocker</w:t>
      </w:r>
      <w:proofErr w:type="spellEnd"/>
      <w:r w:rsidR="00CF4DF3" w:rsidRPr="00CF4DF3">
        <w:rPr>
          <w:sz w:val="24"/>
        </w:rPr>
        <w:t xml:space="preserve"> </w:t>
      </w:r>
      <w:proofErr w:type="spellStart"/>
      <w:r w:rsidR="00CF4DF3" w:rsidRPr="00CF4DF3">
        <w:rPr>
          <w:sz w:val="24"/>
        </w:rPr>
        <w:t>et</w:t>
      </w:r>
      <w:proofErr w:type="spellEnd"/>
      <w:r w:rsidR="00CF4DF3" w:rsidRPr="00CF4DF3">
        <w:rPr>
          <w:sz w:val="24"/>
        </w:rPr>
        <w:t xml:space="preserve"> al.,1999</w:t>
      </w:r>
      <w:r w:rsidR="00CF4DF3">
        <w:rPr>
          <w:sz w:val="24"/>
        </w:rPr>
        <w:t>)</w:t>
      </w:r>
      <w:r w:rsidR="0022336C">
        <w:rPr>
          <w:sz w:val="24"/>
        </w:rPr>
        <w:t>.</w:t>
      </w:r>
    </w:p>
    <w:p w:rsidR="0036221C" w:rsidRDefault="0036221C" w:rsidP="00C27455">
      <w:pPr>
        <w:pStyle w:val="a8"/>
        <w:spacing w:line="360" w:lineRule="auto"/>
        <w:ind w:left="0"/>
        <w:jc w:val="both"/>
        <w:rPr>
          <w:sz w:val="24"/>
        </w:rPr>
      </w:pPr>
    </w:p>
    <w:p w:rsidR="00C467BC" w:rsidRPr="00C467BC" w:rsidRDefault="00C467BC" w:rsidP="00C467BC">
      <w:pPr>
        <w:pStyle w:val="2"/>
      </w:pPr>
      <w:r w:rsidRPr="00C467BC">
        <w:t>Восстановительные эффекты</w:t>
      </w:r>
    </w:p>
    <w:p w:rsidR="00261C45" w:rsidRDefault="00442862" w:rsidP="00C27455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>Появление внутригородского транспорта предполагает оживление центральной части города и развития пригородов.</w:t>
      </w:r>
      <w:r w:rsidR="002768E9">
        <w:rPr>
          <w:sz w:val="24"/>
        </w:rPr>
        <w:t xml:space="preserve"> Многочисленные исследования различных людей пытались выявить какое-либо влияние появления транспорта на выравнивание экономической ситуации, но обнаружено было очень немного. </w:t>
      </w:r>
    </w:p>
    <w:p w:rsidR="008B43E8" w:rsidRDefault="00261C45" w:rsidP="00C27455">
      <w:pPr>
        <w:pStyle w:val="a8"/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Вся существующая литература говорит скорее о городе в целом. Стоит также отметить то, что все описанные эффекты сильно зависят друг от друга и не может быть такого, чтобы один эффект проявил себя, а другой – нет. </w:t>
      </w:r>
    </w:p>
    <w:p w:rsidR="008B43E8" w:rsidRDefault="008B43E8">
      <w:pPr>
        <w:rPr>
          <w:sz w:val="24"/>
        </w:rPr>
      </w:pPr>
      <w:r>
        <w:rPr>
          <w:sz w:val="24"/>
        </w:rPr>
        <w:br w:type="page"/>
      </w:r>
    </w:p>
    <w:p w:rsidR="0036221C" w:rsidRPr="00467F58" w:rsidRDefault="008B43E8" w:rsidP="00467F58">
      <w:pPr>
        <w:pStyle w:val="1"/>
      </w:pPr>
      <w:r w:rsidRPr="00467F58">
        <w:lastRenderedPageBreak/>
        <w:t>Список использованной литературы</w:t>
      </w:r>
    </w:p>
    <w:p w:rsidR="008B43E8" w:rsidRPr="00715327" w:rsidRDefault="005B041B" w:rsidP="004B029E">
      <w:pPr>
        <w:pStyle w:val="a8"/>
        <w:numPr>
          <w:ilvl w:val="0"/>
          <w:numId w:val="3"/>
        </w:numPr>
        <w:spacing w:line="360" w:lineRule="auto"/>
        <w:jc w:val="both"/>
        <w:rPr>
          <w:lang w:val="en-US"/>
        </w:rPr>
      </w:pPr>
      <w:r w:rsidRPr="005B041B">
        <w:rPr>
          <w:lang w:val="en-US"/>
        </w:rPr>
        <w:t xml:space="preserve">ATKINS &amp; TSU 2000. Experiences from the </w:t>
      </w:r>
      <w:proofErr w:type="spellStart"/>
      <w:r w:rsidRPr="005B041B">
        <w:rPr>
          <w:lang w:val="en-US"/>
        </w:rPr>
        <w:t>Supertram</w:t>
      </w:r>
      <w:proofErr w:type="spellEnd"/>
      <w:r w:rsidRPr="005B041B">
        <w:rPr>
          <w:lang w:val="en-US"/>
        </w:rPr>
        <w:t xml:space="preserve"> monitoring study. </w:t>
      </w:r>
      <w:r w:rsidRPr="00715327">
        <w:rPr>
          <w:lang w:val="en-US"/>
        </w:rPr>
        <w:t>Sheffield: SYPTE.</w:t>
      </w:r>
    </w:p>
    <w:p w:rsidR="005B041B" w:rsidRDefault="005B041B" w:rsidP="004B029E">
      <w:pPr>
        <w:pStyle w:val="a8"/>
        <w:numPr>
          <w:ilvl w:val="0"/>
          <w:numId w:val="3"/>
        </w:numPr>
        <w:spacing w:line="360" w:lineRule="auto"/>
        <w:jc w:val="both"/>
      </w:pPr>
      <w:r w:rsidRPr="005B041B">
        <w:rPr>
          <w:lang w:val="en-US"/>
        </w:rPr>
        <w:t xml:space="preserve">BABALIK, E. 2000. Urban Rail Systems: A Planning Framework to Increase their Success. </w:t>
      </w:r>
      <w:proofErr w:type="spellStart"/>
      <w:r>
        <w:t>PhD</w:t>
      </w:r>
      <w:proofErr w:type="spellEnd"/>
      <w:r>
        <w:t xml:space="preserve">,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College</w:t>
      </w:r>
      <w:proofErr w:type="spellEnd"/>
      <w:r>
        <w:t xml:space="preserve"> </w:t>
      </w:r>
      <w:proofErr w:type="spellStart"/>
      <w:r>
        <w:t>London</w:t>
      </w:r>
      <w:proofErr w:type="spellEnd"/>
      <w:r>
        <w:t>.</w:t>
      </w:r>
    </w:p>
    <w:p w:rsidR="005B041B" w:rsidRPr="004B029E" w:rsidRDefault="005B041B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</w:rPr>
      </w:pPr>
      <w:r w:rsidRPr="005B041B">
        <w:rPr>
          <w:lang w:val="en-US"/>
        </w:rPr>
        <w:t xml:space="preserve">BABALIK, E. 2002. Urban rail system: analysis of the factors behind success. </w:t>
      </w:r>
      <w:proofErr w:type="spellStart"/>
      <w:r>
        <w:t>Transport</w:t>
      </w:r>
      <w:proofErr w:type="spellEnd"/>
      <w:r>
        <w:t xml:space="preserve"> </w:t>
      </w:r>
      <w:proofErr w:type="spellStart"/>
      <w:r>
        <w:t>Reviews</w:t>
      </w:r>
      <w:proofErr w:type="spellEnd"/>
      <w:r>
        <w:t>, 2002, 415-447.</w:t>
      </w:r>
    </w:p>
    <w:p w:rsidR="004B029E" w:rsidRPr="004B029E" w:rsidRDefault="004B029E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4B029E">
        <w:rPr>
          <w:lang w:val="en-US"/>
        </w:rPr>
        <w:t>BANISTER, D. &amp; BERECHMAN, J. 2000. Transport Investment and Economic Development, London, UCL Press.</w:t>
      </w:r>
    </w:p>
    <w:p w:rsidR="004B029E" w:rsidRPr="00240DE1" w:rsidRDefault="004B029E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4B029E">
        <w:rPr>
          <w:lang w:val="en-US"/>
        </w:rPr>
        <w:t>BANISTER, D. &amp; THURSTAIN-GOODWIN, M. 2011. Quantification of the non</w:t>
      </w:r>
      <w:r w:rsidR="00715327" w:rsidRPr="00715327">
        <w:rPr>
          <w:lang w:val="en-US"/>
        </w:rPr>
        <w:t>-</w:t>
      </w:r>
      <w:r w:rsidRPr="004B029E">
        <w:rPr>
          <w:lang w:val="en-US"/>
        </w:rPr>
        <w:t xml:space="preserve">transport benefits resulting from rail investment. </w:t>
      </w:r>
      <w:r w:rsidRPr="00715327">
        <w:rPr>
          <w:lang w:val="en-US"/>
        </w:rPr>
        <w:t>Journal of Transport Geography, 19, 212-223.</w:t>
      </w:r>
    </w:p>
    <w:p w:rsidR="00240DE1" w:rsidRPr="00240DE1" w:rsidRDefault="00240DE1" w:rsidP="00240DE1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7D286F">
        <w:rPr>
          <w:caps/>
          <w:sz w:val="24"/>
          <w:lang w:val="en-US"/>
        </w:rPr>
        <w:t>Bernick, M. and R. Cervero</w:t>
      </w:r>
      <w:r w:rsidRPr="00240DE1">
        <w:rPr>
          <w:sz w:val="24"/>
          <w:lang w:val="en-US"/>
        </w:rPr>
        <w:t xml:space="preserve"> (1997) Transit Villages in the 21st Century (New York,</w:t>
      </w:r>
      <w:r>
        <w:rPr>
          <w:sz w:val="24"/>
          <w:lang w:val="en-US"/>
        </w:rPr>
        <w:t xml:space="preserve"> </w:t>
      </w:r>
      <w:r w:rsidRPr="00240DE1">
        <w:rPr>
          <w:sz w:val="24"/>
          <w:lang w:val="en-US"/>
        </w:rPr>
        <w:t>McGraw-Hill).</w:t>
      </w:r>
    </w:p>
    <w:p w:rsidR="00C130B0" w:rsidRPr="00C130B0" w:rsidRDefault="00C130B0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C130B0">
        <w:rPr>
          <w:lang w:val="en-US"/>
        </w:rPr>
        <w:t xml:space="preserve">CERVERO, R. 1984. Journal Report: Light Rail Transit and Urban Development.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American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>, 50, 133-147.</w:t>
      </w:r>
    </w:p>
    <w:p w:rsidR="00C130B0" w:rsidRPr="00734159" w:rsidRDefault="00C130B0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C130B0">
        <w:rPr>
          <w:lang w:val="en-US"/>
        </w:rPr>
        <w:t>CHEN, C.-L. 2013. The Spatial-Economic Impact of High-Speed Trains: Nationally (The UK IC125) and Regionally (A British- French Comparison) PhD Thesis, University College London.</w:t>
      </w:r>
    </w:p>
    <w:p w:rsidR="00734159" w:rsidRPr="002A2741" w:rsidRDefault="00734159" w:rsidP="00734159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734159">
        <w:rPr>
          <w:lang w:val="en-US"/>
        </w:rPr>
        <w:t>CHEN, C.-L. 2014. The wider impacts of rail-based transport investment on urban and</w:t>
      </w:r>
      <w:r>
        <w:rPr>
          <w:lang w:val="en-US"/>
        </w:rPr>
        <w:t xml:space="preserve"> </w:t>
      </w:r>
      <w:r w:rsidRPr="00734159">
        <w:rPr>
          <w:lang w:val="en-US"/>
        </w:rPr>
        <w:t>economic development</w:t>
      </w:r>
      <w:r>
        <w:rPr>
          <w:lang w:val="en-US"/>
        </w:rPr>
        <w:t xml:space="preserve">, </w:t>
      </w:r>
      <w:r w:rsidRPr="00734159">
        <w:rPr>
          <w:lang w:val="en-US"/>
        </w:rPr>
        <w:t>Bartlett School of Plan</w:t>
      </w:r>
      <w:r>
        <w:rPr>
          <w:lang w:val="en-US"/>
        </w:rPr>
        <w:t>ning, University College London</w:t>
      </w:r>
    </w:p>
    <w:p w:rsidR="002A2741" w:rsidRPr="001046AD" w:rsidRDefault="002A2741" w:rsidP="001046AD">
      <w:pPr>
        <w:pStyle w:val="a8"/>
        <w:numPr>
          <w:ilvl w:val="0"/>
          <w:numId w:val="3"/>
        </w:numPr>
        <w:spacing w:line="360" w:lineRule="auto"/>
        <w:jc w:val="both"/>
        <w:rPr>
          <w:caps/>
          <w:sz w:val="24"/>
          <w:lang w:val="en-US"/>
        </w:rPr>
      </w:pPr>
      <w:r w:rsidRPr="001046AD">
        <w:rPr>
          <w:caps/>
          <w:lang w:val="en-US"/>
        </w:rPr>
        <w:t>Crampton</w:t>
      </w:r>
      <w:r w:rsidR="00845886" w:rsidRPr="00931891">
        <w:rPr>
          <w:caps/>
          <w:lang w:val="en-US"/>
        </w:rPr>
        <w:t>,</w:t>
      </w:r>
      <w:r w:rsidR="00845886" w:rsidRPr="00845886">
        <w:rPr>
          <w:caps/>
          <w:lang w:val="en-US"/>
        </w:rPr>
        <w:t xml:space="preserve"> </w:t>
      </w:r>
      <w:r w:rsidR="00845886" w:rsidRPr="001046AD">
        <w:rPr>
          <w:caps/>
          <w:lang w:val="en-US"/>
        </w:rPr>
        <w:t>G</w:t>
      </w:r>
      <w:r w:rsidR="00845886" w:rsidRPr="007D286F">
        <w:rPr>
          <w:caps/>
          <w:lang w:val="en-US"/>
        </w:rPr>
        <w:t>.</w:t>
      </w:r>
      <w:r w:rsidR="00845886" w:rsidRPr="001046AD">
        <w:rPr>
          <w:caps/>
          <w:lang w:val="en-US"/>
        </w:rPr>
        <w:t xml:space="preserve"> R. </w:t>
      </w:r>
      <w:r w:rsidRPr="001046AD">
        <w:rPr>
          <w:caps/>
          <w:lang w:val="en-US"/>
        </w:rPr>
        <w:t xml:space="preserve"> </w:t>
      </w:r>
      <w:r w:rsidR="00F0766E" w:rsidRPr="001046AD">
        <w:rPr>
          <w:lang w:val="en-US"/>
        </w:rPr>
        <w:t>2003, Economic Development Impacts of Urban Rail Transport</w:t>
      </w:r>
      <w:r w:rsidR="001046AD" w:rsidRPr="001046AD">
        <w:rPr>
          <w:lang w:val="en-US"/>
        </w:rPr>
        <w:t>, Economics Department,</w:t>
      </w:r>
      <w:r w:rsidR="001046AD">
        <w:rPr>
          <w:lang w:val="en-US"/>
        </w:rPr>
        <w:t xml:space="preserve"> </w:t>
      </w:r>
      <w:r w:rsidR="001046AD" w:rsidRPr="001046AD">
        <w:rPr>
          <w:lang w:val="en-US"/>
        </w:rPr>
        <w:t>Reading University</w:t>
      </w:r>
      <w:r w:rsidR="001046AD">
        <w:rPr>
          <w:lang w:val="en-US"/>
        </w:rPr>
        <w:t>.</w:t>
      </w:r>
    </w:p>
    <w:p w:rsidR="00C130B0" w:rsidRPr="00C130B0" w:rsidRDefault="00C130B0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C130B0">
        <w:rPr>
          <w:lang w:val="en-US"/>
        </w:rPr>
        <w:t xml:space="preserve">DEPARTMENT FOR TRANSPORT 2010. High Speed Rail. </w:t>
      </w:r>
      <w:proofErr w:type="spellStart"/>
      <w:r>
        <w:t>London</w:t>
      </w:r>
      <w:proofErr w:type="spellEnd"/>
      <w:r>
        <w:t xml:space="preserve">: 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Transport</w:t>
      </w:r>
      <w:proofErr w:type="spellEnd"/>
      <w:r>
        <w:t>.</w:t>
      </w:r>
    </w:p>
    <w:p w:rsidR="00C130B0" w:rsidRPr="004B5F70" w:rsidRDefault="001E77DD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1E77DD">
        <w:rPr>
          <w:lang w:val="en-US"/>
        </w:rPr>
        <w:t>DICKENS, I. 1992. Transport investment, economic development and strategic planning: The example of light rail transit Planning Practice &amp; Research, 7, 9- 12.</w:t>
      </w:r>
    </w:p>
    <w:p w:rsidR="004B5F70" w:rsidRPr="001E77DD" w:rsidRDefault="004B5F70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4B5F70">
        <w:rPr>
          <w:lang w:val="de-DE"/>
        </w:rPr>
        <w:t xml:space="preserve">FEITELSON, E. &amp; ROTEM-MINDALI, O. 2015. </w:t>
      </w:r>
      <w:r w:rsidRPr="004B5F70">
        <w:rPr>
          <w:lang w:val="en-US"/>
        </w:rPr>
        <w:t xml:space="preserve">Spatial implications of public transport investments in metropolitan areas: Some empirical evidence regarding light rail and bus rapid transit. In: HICKMAN, R., GIVONI, M., BONILLA, D. &amp; BANISTER, D. (eds.)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Handbook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Transport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London</w:t>
      </w:r>
      <w:proofErr w:type="spellEnd"/>
      <w:r>
        <w:t xml:space="preserve">: </w:t>
      </w:r>
      <w:proofErr w:type="spellStart"/>
      <w:r>
        <w:t>Edward</w:t>
      </w:r>
      <w:proofErr w:type="spellEnd"/>
      <w:r>
        <w:t xml:space="preserve"> </w:t>
      </w:r>
      <w:proofErr w:type="spellStart"/>
      <w:r>
        <w:t>Elgar</w:t>
      </w:r>
      <w:proofErr w:type="spellEnd"/>
    </w:p>
    <w:p w:rsidR="001E77DD" w:rsidRPr="006B4D4D" w:rsidRDefault="006B4D4D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6B4D4D">
        <w:rPr>
          <w:lang w:val="en-US"/>
        </w:rPr>
        <w:t xml:space="preserve">GRAHAM, D. 2007a. Agglomeration Economies and Transport Investment Joint Transport Research Centre. </w:t>
      </w:r>
      <w:proofErr w:type="spellStart"/>
      <w:r>
        <w:t>London</w:t>
      </w:r>
      <w:proofErr w:type="spellEnd"/>
      <w:r>
        <w:t xml:space="preserve"> (</w:t>
      </w:r>
      <w:proofErr w:type="spellStart"/>
      <w:r>
        <w:t>August</w:t>
      </w:r>
      <w:proofErr w:type="spellEnd"/>
      <w:r>
        <w:t xml:space="preserve">): OECD/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Transport</w:t>
      </w:r>
      <w:proofErr w:type="spellEnd"/>
      <w:r>
        <w:t xml:space="preserve"> </w:t>
      </w:r>
      <w:proofErr w:type="spellStart"/>
      <w:r>
        <w:t>Forum</w:t>
      </w:r>
      <w:proofErr w:type="spellEnd"/>
      <w:r>
        <w:t>.</w:t>
      </w:r>
    </w:p>
    <w:p w:rsidR="006B4D4D" w:rsidRPr="00A4489E" w:rsidRDefault="0029085B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29085B">
        <w:rPr>
          <w:lang w:val="en-US"/>
        </w:rPr>
        <w:t xml:space="preserve">GUERRA, E. &amp; CERVERO, R. 2013. Is a half-mile circle the right standard for TODs? </w:t>
      </w:r>
      <w:r>
        <w:t xml:space="preserve">ACCESS. </w:t>
      </w:r>
      <w:proofErr w:type="spellStart"/>
      <w:r>
        <w:t>Berkeley</w:t>
      </w:r>
      <w:proofErr w:type="spellEnd"/>
      <w:r>
        <w:t>: UCTC (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California</w:t>
      </w:r>
      <w:proofErr w:type="spellEnd"/>
      <w:r>
        <w:t xml:space="preserve"> </w:t>
      </w:r>
      <w:proofErr w:type="spellStart"/>
      <w:r>
        <w:t>Transportation</w:t>
      </w:r>
      <w:proofErr w:type="spellEnd"/>
      <w:r>
        <w:t xml:space="preserve"> </w:t>
      </w:r>
      <w:proofErr w:type="spellStart"/>
      <w:r>
        <w:t>Center</w:t>
      </w:r>
      <w:proofErr w:type="spellEnd"/>
      <w:r>
        <w:t xml:space="preserve"> ).</w:t>
      </w:r>
    </w:p>
    <w:p w:rsidR="00A4489E" w:rsidRPr="00A4489E" w:rsidRDefault="00A4489E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A4489E">
        <w:rPr>
          <w:lang w:val="en-US"/>
        </w:rPr>
        <w:t xml:space="preserve">HALL, P. 1995. A European perspective on the spatial links between land use, development and transport. In: BANISTER, D. (ed.) Transport and urban development. Oxford: E&amp;FN </w:t>
      </w:r>
      <w:proofErr w:type="spellStart"/>
      <w:r w:rsidRPr="00A4489E">
        <w:rPr>
          <w:lang w:val="en-US"/>
        </w:rPr>
        <w:t>Spon</w:t>
      </w:r>
      <w:proofErr w:type="spellEnd"/>
      <w:r w:rsidRPr="00A4489E">
        <w:rPr>
          <w:lang w:val="en-US"/>
        </w:rPr>
        <w:t>.</w:t>
      </w:r>
    </w:p>
    <w:p w:rsidR="00A4489E" w:rsidRPr="00A4489E" w:rsidRDefault="00A4489E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A4489E">
        <w:rPr>
          <w:lang w:val="en-US"/>
        </w:rPr>
        <w:t>HALL, P. 2013a. Good Cities, Better Lives: How Europe Discovered the Lost Art of Urbanism, Abingdon, Routledge.</w:t>
      </w:r>
    </w:p>
    <w:p w:rsidR="00A4489E" w:rsidRPr="00A4489E" w:rsidRDefault="00A4489E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A4489E">
        <w:rPr>
          <w:lang w:val="en-US"/>
        </w:rPr>
        <w:lastRenderedPageBreak/>
        <w:t>HASIAK, S. &amp; RICHER, C. 2014b. ‘Appraising the spatial impacts of tramway systems’</w:t>
      </w:r>
    </w:p>
    <w:p w:rsidR="00A4489E" w:rsidRPr="00A4489E" w:rsidRDefault="00A4489E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A4489E">
        <w:rPr>
          <w:lang w:val="en-US"/>
        </w:rPr>
        <w:t xml:space="preserve">HASS-KLAU, C., CRAMPTON, G. &amp; BENJARI, R. 2004. Economic Impact of Light Rail_ The Results of 15 Urban Areas in France, Germany, UK and North America. </w:t>
      </w:r>
      <w:proofErr w:type="spellStart"/>
      <w:r>
        <w:t>Brighton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Transport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>.</w:t>
      </w:r>
    </w:p>
    <w:p w:rsidR="00A4489E" w:rsidRPr="00A4489E" w:rsidRDefault="00A4489E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A4489E">
        <w:rPr>
          <w:lang w:val="en-US"/>
        </w:rPr>
        <w:t xml:space="preserve">HASS-KLAU, C. &amp; CRAMPTON, G. 2005. Chapter 16_Economic Impact of Light Rail Investments: Summary of the Results for 15 Urban Areas in France, Germany, UK and North America. In: JÖNSON, G. &amp; TENGSTRÖM, E. (eds.) Urban Transport Development- A Complex Issue. </w:t>
      </w:r>
      <w:r w:rsidRPr="00931891">
        <w:rPr>
          <w:lang w:val="en-US"/>
        </w:rPr>
        <w:t>Berlin: Springer.</w:t>
      </w:r>
    </w:p>
    <w:p w:rsidR="00A4489E" w:rsidRPr="0012230A" w:rsidRDefault="008B5E57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8B5E57">
        <w:rPr>
          <w:lang w:val="en-US"/>
        </w:rPr>
        <w:t xml:space="preserve">JONES, P. 2015. Assessing the wider impacts of the Jubilee Line Extension in East London. In: HICKMAN, R., GIVONI, M., BONILLA, D. &amp; BANISTER, D. (eds.)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Handbook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Transport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London</w:t>
      </w:r>
      <w:proofErr w:type="spellEnd"/>
      <w:r>
        <w:t xml:space="preserve">: </w:t>
      </w:r>
      <w:proofErr w:type="spellStart"/>
      <w:r>
        <w:t>Edward</w:t>
      </w:r>
      <w:proofErr w:type="spellEnd"/>
      <w:r>
        <w:t xml:space="preserve"> </w:t>
      </w:r>
      <w:proofErr w:type="spellStart"/>
      <w:r>
        <w:t>Elgar</w:t>
      </w:r>
      <w:proofErr w:type="spellEnd"/>
      <w:r>
        <w:rPr>
          <w:lang w:val="en-US"/>
        </w:rPr>
        <w:t>.</w:t>
      </w:r>
    </w:p>
    <w:p w:rsidR="0012230A" w:rsidRPr="008B5E57" w:rsidRDefault="0012230A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12230A">
        <w:rPr>
          <w:lang w:val="en-US"/>
        </w:rPr>
        <w:t xml:space="preserve">JONES, P., HANLEY, M., MACKETT, R. &amp; TITHERIDGE, H. 2009. Jubilee Line Extension 10 Years on: Scoping Study to Access the Case for Carrying out A Longer Term Impact Study. </w:t>
      </w:r>
      <w:proofErr w:type="spellStart"/>
      <w:r>
        <w:t>London</w:t>
      </w:r>
      <w:proofErr w:type="spellEnd"/>
      <w:r>
        <w:t xml:space="preserve">: </w:t>
      </w:r>
      <w:proofErr w:type="spellStart"/>
      <w:r>
        <w:t>Centre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Transprot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,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College</w:t>
      </w:r>
      <w:proofErr w:type="spellEnd"/>
      <w:r>
        <w:t xml:space="preserve"> </w:t>
      </w:r>
      <w:proofErr w:type="spellStart"/>
      <w:r>
        <w:t>London</w:t>
      </w:r>
      <w:proofErr w:type="spellEnd"/>
      <w:r>
        <w:t>.</w:t>
      </w:r>
    </w:p>
    <w:p w:rsidR="008B5E57" w:rsidRPr="00667843" w:rsidRDefault="00667843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667843">
        <w:rPr>
          <w:lang w:val="en-US"/>
        </w:rPr>
        <w:t xml:space="preserve">KNIGHT, R. &amp; TRYGG, L. 1977. Evidence of land use impacts of rapid transit systems. </w:t>
      </w:r>
      <w:proofErr w:type="spellStart"/>
      <w:r>
        <w:t>Transportation</w:t>
      </w:r>
      <w:proofErr w:type="spellEnd"/>
      <w:r>
        <w:t>, 6, 231-247.</w:t>
      </w:r>
    </w:p>
    <w:p w:rsidR="00667843" w:rsidRPr="00CC2373" w:rsidRDefault="00CC2373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CC2373">
        <w:rPr>
          <w:lang w:val="en-US"/>
        </w:rPr>
        <w:t xml:space="preserve">RICS 2004. Land Value and Public Transport- Stage 2: Testing the Methodology on the Croydon </w:t>
      </w:r>
      <w:proofErr w:type="spellStart"/>
      <w:r w:rsidRPr="00CC2373">
        <w:rPr>
          <w:lang w:val="en-US"/>
        </w:rPr>
        <w:t>Tramlink</w:t>
      </w:r>
      <w:proofErr w:type="spellEnd"/>
      <w:r w:rsidRPr="00CC2373">
        <w:rPr>
          <w:lang w:val="en-US"/>
        </w:rPr>
        <w:t xml:space="preserve"> London: The Royal Institution of Chartered Surveyors</w:t>
      </w:r>
    </w:p>
    <w:p w:rsidR="00CC2373" w:rsidRPr="007744BA" w:rsidRDefault="00B831A6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B831A6">
        <w:rPr>
          <w:lang w:val="en-US"/>
        </w:rPr>
        <w:t xml:space="preserve">SANDS, B. 1993. The Development Effects of High-Speed Rail Stations and Implications for California. California High Speed Rail Series. Institute of Urban and Regional Development University of California at Berkeley </w:t>
      </w:r>
      <w:proofErr w:type="spellStart"/>
      <w:r w:rsidRPr="00B831A6">
        <w:rPr>
          <w:lang w:val="en-US"/>
        </w:rPr>
        <w:t>Berkeley</w:t>
      </w:r>
      <w:proofErr w:type="spellEnd"/>
      <w:r w:rsidRPr="00B831A6">
        <w:rPr>
          <w:lang w:val="en-US"/>
        </w:rPr>
        <w:t>.</w:t>
      </w:r>
    </w:p>
    <w:p w:rsidR="007744BA" w:rsidRPr="00B831A6" w:rsidRDefault="007744BA" w:rsidP="004B029E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7744BA">
        <w:rPr>
          <w:lang w:val="en-US"/>
        </w:rPr>
        <w:t>STEERDAVIESGLEAVE 2005. What Light Rail can do for Cities Leeds: Passenger Transport Executive Group.</w:t>
      </w:r>
    </w:p>
    <w:p w:rsidR="00BB2742" w:rsidRPr="00E97461" w:rsidRDefault="00BB2742" w:rsidP="00734159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BB2742">
        <w:rPr>
          <w:lang w:val="en-US"/>
        </w:rPr>
        <w:t>VENABLES, A. J. 2007. Evaluating Urban Transport Improvements:</w:t>
      </w:r>
      <w:r w:rsidR="00715327" w:rsidRPr="00715327">
        <w:rPr>
          <w:lang w:val="en-US"/>
        </w:rPr>
        <w:t xml:space="preserve"> </w:t>
      </w:r>
      <w:r w:rsidRPr="00BB2742">
        <w:rPr>
          <w:lang w:val="en-US"/>
        </w:rPr>
        <w:t xml:space="preserve">Cost-Benefit Analysis in the Presence of Agglomeration and Income Taxation. </w:t>
      </w:r>
      <w:r w:rsidRPr="00715327">
        <w:rPr>
          <w:lang w:val="en-US"/>
        </w:rPr>
        <w:t>Journal of Transport Economics and Policy</w:t>
      </w:r>
      <w:r w:rsidR="00734159">
        <w:rPr>
          <w:lang w:val="en-US"/>
        </w:rPr>
        <w:t>.</w:t>
      </w:r>
    </w:p>
    <w:p w:rsidR="00E97461" w:rsidRPr="00734159" w:rsidRDefault="00E97461" w:rsidP="00734159">
      <w:pPr>
        <w:pStyle w:val="a8"/>
        <w:numPr>
          <w:ilvl w:val="0"/>
          <w:numId w:val="3"/>
        </w:numPr>
        <w:spacing w:line="360" w:lineRule="auto"/>
        <w:jc w:val="both"/>
        <w:rPr>
          <w:sz w:val="24"/>
          <w:lang w:val="en-US"/>
        </w:rPr>
      </w:pPr>
      <w:r w:rsidRPr="00E97461">
        <w:rPr>
          <w:lang w:val="en-US"/>
        </w:rPr>
        <w:t xml:space="preserve">WALMSLEY, D. &amp; PERRETT, K. E. 1992. The Effects of Rapid Transit on Public Transport and Urban Development State of the Art Review 6. </w:t>
      </w:r>
      <w:proofErr w:type="spellStart"/>
      <w:r>
        <w:t>London</w:t>
      </w:r>
      <w:proofErr w:type="spellEnd"/>
      <w:r>
        <w:t xml:space="preserve">: 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Transport</w:t>
      </w:r>
      <w:proofErr w:type="spellEnd"/>
    </w:p>
    <w:sectPr w:rsidR="00E97461" w:rsidRPr="00734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9DC" w:rsidRDefault="003709DC" w:rsidP="0082173C">
      <w:pPr>
        <w:spacing w:after="0" w:line="240" w:lineRule="auto"/>
      </w:pPr>
      <w:r>
        <w:separator/>
      </w:r>
    </w:p>
  </w:endnote>
  <w:endnote w:type="continuationSeparator" w:id="0">
    <w:p w:rsidR="003709DC" w:rsidRDefault="003709DC" w:rsidP="00821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9DC" w:rsidRDefault="003709DC" w:rsidP="0082173C">
      <w:pPr>
        <w:spacing w:after="0" w:line="240" w:lineRule="auto"/>
      </w:pPr>
      <w:r>
        <w:separator/>
      </w:r>
    </w:p>
  </w:footnote>
  <w:footnote w:type="continuationSeparator" w:id="0">
    <w:p w:rsidR="003709DC" w:rsidRDefault="003709DC" w:rsidP="00821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E1582"/>
    <w:multiLevelType w:val="hybridMultilevel"/>
    <w:tmpl w:val="B11C0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15A68"/>
    <w:multiLevelType w:val="hybridMultilevel"/>
    <w:tmpl w:val="321EF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2D0C84"/>
    <w:multiLevelType w:val="hybridMultilevel"/>
    <w:tmpl w:val="97E47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3C"/>
    <w:rsid w:val="00001EF5"/>
    <w:rsid w:val="000058E1"/>
    <w:rsid w:val="000078D6"/>
    <w:rsid w:val="00033C79"/>
    <w:rsid w:val="00037F55"/>
    <w:rsid w:val="00053BDE"/>
    <w:rsid w:val="000722FC"/>
    <w:rsid w:val="0007325E"/>
    <w:rsid w:val="000776F0"/>
    <w:rsid w:val="000864F2"/>
    <w:rsid w:val="00090374"/>
    <w:rsid w:val="00096B1E"/>
    <w:rsid w:val="000A0BED"/>
    <w:rsid w:val="000D3277"/>
    <w:rsid w:val="000F2E36"/>
    <w:rsid w:val="001046AD"/>
    <w:rsid w:val="0011267B"/>
    <w:rsid w:val="0012230A"/>
    <w:rsid w:val="00150A77"/>
    <w:rsid w:val="00154208"/>
    <w:rsid w:val="001574FE"/>
    <w:rsid w:val="00157610"/>
    <w:rsid w:val="001627C1"/>
    <w:rsid w:val="00172BFB"/>
    <w:rsid w:val="00174881"/>
    <w:rsid w:val="00196153"/>
    <w:rsid w:val="001B19D3"/>
    <w:rsid w:val="001B5174"/>
    <w:rsid w:val="001B5589"/>
    <w:rsid w:val="001B7FEF"/>
    <w:rsid w:val="001C3430"/>
    <w:rsid w:val="001E16C6"/>
    <w:rsid w:val="001E1ACD"/>
    <w:rsid w:val="001E6893"/>
    <w:rsid w:val="001E77DD"/>
    <w:rsid w:val="001F3434"/>
    <w:rsid w:val="00203219"/>
    <w:rsid w:val="0022336C"/>
    <w:rsid w:val="0022527A"/>
    <w:rsid w:val="002260B3"/>
    <w:rsid w:val="002316DD"/>
    <w:rsid w:val="00240DE1"/>
    <w:rsid w:val="0024218F"/>
    <w:rsid w:val="002526D3"/>
    <w:rsid w:val="00261C45"/>
    <w:rsid w:val="0026353A"/>
    <w:rsid w:val="002768E9"/>
    <w:rsid w:val="00280B4C"/>
    <w:rsid w:val="0029085B"/>
    <w:rsid w:val="00290BFE"/>
    <w:rsid w:val="00296CD9"/>
    <w:rsid w:val="002A2741"/>
    <w:rsid w:val="002A55B1"/>
    <w:rsid w:val="002D5C74"/>
    <w:rsid w:val="002D7AE9"/>
    <w:rsid w:val="00302C87"/>
    <w:rsid w:val="00304B85"/>
    <w:rsid w:val="00311416"/>
    <w:rsid w:val="00315054"/>
    <w:rsid w:val="00343C3A"/>
    <w:rsid w:val="003440DC"/>
    <w:rsid w:val="0034703A"/>
    <w:rsid w:val="00352D24"/>
    <w:rsid w:val="003548D8"/>
    <w:rsid w:val="00355117"/>
    <w:rsid w:val="00357A27"/>
    <w:rsid w:val="0036221C"/>
    <w:rsid w:val="003709DC"/>
    <w:rsid w:val="00390219"/>
    <w:rsid w:val="003965A9"/>
    <w:rsid w:val="003A766C"/>
    <w:rsid w:val="003C140F"/>
    <w:rsid w:val="003C4431"/>
    <w:rsid w:val="003D5A2B"/>
    <w:rsid w:val="00405E1F"/>
    <w:rsid w:val="00426EF1"/>
    <w:rsid w:val="00442862"/>
    <w:rsid w:val="00445D1C"/>
    <w:rsid w:val="0045230A"/>
    <w:rsid w:val="004601FE"/>
    <w:rsid w:val="00466B85"/>
    <w:rsid w:val="00467F58"/>
    <w:rsid w:val="004874FC"/>
    <w:rsid w:val="004A4890"/>
    <w:rsid w:val="004A6E7B"/>
    <w:rsid w:val="004B029E"/>
    <w:rsid w:val="004B0672"/>
    <w:rsid w:val="004B5E03"/>
    <w:rsid w:val="004B5F70"/>
    <w:rsid w:val="004C29FC"/>
    <w:rsid w:val="004C4E23"/>
    <w:rsid w:val="004E2393"/>
    <w:rsid w:val="004F25CA"/>
    <w:rsid w:val="004F4722"/>
    <w:rsid w:val="004F49C7"/>
    <w:rsid w:val="00501FD8"/>
    <w:rsid w:val="0051162A"/>
    <w:rsid w:val="005260F2"/>
    <w:rsid w:val="00560C28"/>
    <w:rsid w:val="00580801"/>
    <w:rsid w:val="005B041B"/>
    <w:rsid w:val="005B0C07"/>
    <w:rsid w:val="005E3259"/>
    <w:rsid w:val="005F3884"/>
    <w:rsid w:val="00636614"/>
    <w:rsid w:val="00654791"/>
    <w:rsid w:val="0066127B"/>
    <w:rsid w:val="00667843"/>
    <w:rsid w:val="00667971"/>
    <w:rsid w:val="00671E3E"/>
    <w:rsid w:val="00680A67"/>
    <w:rsid w:val="006932C2"/>
    <w:rsid w:val="00696832"/>
    <w:rsid w:val="006A486B"/>
    <w:rsid w:val="006A4B10"/>
    <w:rsid w:val="006A4B69"/>
    <w:rsid w:val="006B1643"/>
    <w:rsid w:val="006B4D4D"/>
    <w:rsid w:val="006B6A23"/>
    <w:rsid w:val="006D6550"/>
    <w:rsid w:val="006E0A78"/>
    <w:rsid w:val="006E63E5"/>
    <w:rsid w:val="006F3FB0"/>
    <w:rsid w:val="006F740D"/>
    <w:rsid w:val="00715327"/>
    <w:rsid w:val="00734159"/>
    <w:rsid w:val="00756F73"/>
    <w:rsid w:val="00757E17"/>
    <w:rsid w:val="007709AD"/>
    <w:rsid w:val="007744BA"/>
    <w:rsid w:val="00777F68"/>
    <w:rsid w:val="007812BE"/>
    <w:rsid w:val="007B163B"/>
    <w:rsid w:val="007D286F"/>
    <w:rsid w:val="007D6581"/>
    <w:rsid w:val="007E1982"/>
    <w:rsid w:val="007E7F7F"/>
    <w:rsid w:val="007F0C83"/>
    <w:rsid w:val="00802641"/>
    <w:rsid w:val="00807AF6"/>
    <w:rsid w:val="0081451B"/>
    <w:rsid w:val="0082173C"/>
    <w:rsid w:val="00821FE2"/>
    <w:rsid w:val="00823908"/>
    <w:rsid w:val="00845886"/>
    <w:rsid w:val="00897523"/>
    <w:rsid w:val="008A3485"/>
    <w:rsid w:val="008B43E8"/>
    <w:rsid w:val="008B5546"/>
    <w:rsid w:val="008B5E57"/>
    <w:rsid w:val="008C2CC4"/>
    <w:rsid w:val="008E7B08"/>
    <w:rsid w:val="008F6004"/>
    <w:rsid w:val="00931891"/>
    <w:rsid w:val="00941C59"/>
    <w:rsid w:val="009B70C6"/>
    <w:rsid w:val="009E490A"/>
    <w:rsid w:val="009E6227"/>
    <w:rsid w:val="009F714C"/>
    <w:rsid w:val="00A4489E"/>
    <w:rsid w:val="00A82DD2"/>
    <w:rsid w:val="00A87C95"/>
    <w:rsid w:val="00A900F6"/>
    <w:rsid w:val="00A9725F"/>
    <w:rsid w:val="00AA6806"/>
    <w:rsid w:val="00AB579B"/>
    <w:rsid w:val="00AD2A6D"/>
    <w:rsid w:val="00AE1D96"/>
    <w:rsid w:val="00AF160A"/>
    <w:rsid w:val="00B04216"/>
    <w:rsid w:val="00B20CCD"/>
    <w:rsid w:val="00B35CA1"/>
    <w:rsid w:val="00B633DA"/>
    <w:rsid w:val="00B7590F"/>
    <w:rsid w:val="00B831A6"/>
    <w:rsid w:val="00BA213D"/>
    <w:rsid w:val="00BA735A"/>
    <w:rsid w:val="00BB2742"/>
    <w:rsid w:val="00BC467F"/>
    <w:rsid w:val="00BD63B8"/>
    <w:rsid w:val="00BE49B8"/>
    <w:rsid w:val="00C036C3"/>
    <w:rsid w:val="00C11EE1"/>
    <w:rsid w:val="00C122F0"/>
    <w:rsid w:val="00C130B0"/>
    <w:rsid w:val="00C27455"/>
    <w:rsid w:val="00C467BC"/>
    <w:rsid w:val="00C93C9E"/>
    <w:rsid w:val="00CC2373"/>
    <w:rsid w:val="00CD1D0D"/>
    <w:rsid w:val="00CF4DF3"/>
    <w:rsid w:val="00CF4F72"/>
    <w:rsid w:val="00CF500A"/>
    <w:rsid w:val="00CF7538"/>
    <w:rsid w:val="00D30D43"/>
    <w:rsid w:val="00D41DBF"/>
    <w:rsid w:val="00D53178"/>
    <w:rsid w:val="00D532BA"/>
    <w:rsid w:val="00D76ECA"/>
    <w:rsid w:val="00D94865"/>
    <w:rsid w:val="00DA0313"/>
    <w:rsid w:val="00DA4EF3"/>
    <w:rsid w:val="00DB2AB4"/>
    <w:rsid w:val="00DB5FF0"/>
    <w:rsid w:val="00DF0F27"/>
    <w:rsid w:val="00DF12A5"/>
    <w:rsid w:val="00E258D1"/>
    <w:rsid w:val="00E27B65"/>
    <w:rsid w:val="00E405DA"/>
    <w:rsid w:val="00E45937"/>
    <w:rsid w:val="00E46EE1"/>
    <w:rsid w:val="00E51FDD"/>
    <w:rsid w:val="00E52548"/>
    <w:rsid w:val="00E562F3"/>
    <w:rsid w:val="00E57815"/>
    <w:rsid w:val="00E60A5E"/>
    <w:rsid w:val="00E8386E"/>
    <w:rsid w:val="00E97461"/>
    <w:rsid w:val="00EA01A6"/>
    <w:rsid w:val="00EB0483"/>
    <w:rsid w:val="00EC088E"/>
    <w:rsid w:val="00EC0E0C"/>
    <w:rsid w:val="00EC4364"/>
    <w:rsid w:val="00ED4186"/>
    <w:rsid w:val="00EE3FC4"/>
    <w:rsid w:val="00F04C72"/>
    <w:rsid w:val="00F0766E"/>
    <w:rsid w:val="00F10F08"/>
    <w:rsid w:val="00F14E98"/>
    <w:rsid w:val="00FD689B"/>
    <w:rsid w:val="00FE32CA"/>
    <w:rsid w:val="00FF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3C"/>
  </w:style>
  <w:style w:type="paragraph" w:styleId="1">
    <w:name w:val="heading 1"/>
    <w:basedOn w:val="a"/>
    <w:next w:val="a"/>
    <w:link w:val="10"/>
    <w:uiPriority w:val="9"/>
    <w:qFormat/>
    <w:rsid w:val="00467F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67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2173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2173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2173C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2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173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77F68"/>
    <w:pPr>
      <w:ind w:left="720"/>
      <w:contextualSpacing/>
    </w:pPr>
  </w:style>
  <w:style w:type="character" w:styleId="a9">
    <w:name w:val="Strong"/>
    <w:basedOn w:val="a0"/>
    <w:uiPriority w:val="22"/>
    <w:qFormat/>
    <w:rsid w:val="006F3FB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7F5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467F58"/>
    <w:pPr>
      <w:spacing w:line="259" w:lineRule="auto"/>
      <w:outlineLvl w:val="9"/>
    </w:pPr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C467B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290BF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90BFE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90B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3C"/>
  </w:style>
  <w:style w:type="paragraph" w:styleId="1">
    <w:name w:val="heading 1"/>
    <w:basedOn w:val="a"/>
    <w:next w:val="a"/>
    <w:link w:val="10"/>
    <w:uiPriority w:val="9"/>
    <w:qFormat/>
    <w:rsid w:val="00467F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67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82173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2173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2173C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2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173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77F68"/>
    <w:pPr>
      <w:ind w:left="720"/>
      <w:contextualSpacing/>
    </w:pPr>
  </w:style>
  <w:style w:type="character" w:styleId="a9">
    <w:name w:val="Strong"/>
    <w:basedOn w:val="a0"/>
    <w:uiPriority w:val="22"/>
    <w:qFormat/>
    <w:rsid w:val="006F3FB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7F5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467F58"/>
    <w:pPr>
      <w:spacing w:line="259" w:lineRule="auto"/>
      <w:outlineLvl w:val="9"/>
    </w:pPr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C467B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290BF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90BFE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90B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3766C-2C96-40E4-88E9-8E45496C9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4538</TotalTime>
  <Pages>22</Pages>
  <Words>6312</Words>
  <Characters>35985</Characters>
  <Application>Microsoft Office Word</Application>
  <DocSecurity>0</DocSecurity>
  <Lines>299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Зелинский</dc:creator>
  <cp:lastModifiedBy>Антон Зелинский</cp:lastModifiedBy>
  <cp:revision>215</cp:revision>
  <dcterms:created xsi:type="dcterms:W3CDTF">2017-09-26T18:06:00Z</dcterms:created>
  <dcterms:modified xsi:type="dcterms:W3CDTF">2017-11-05T11:37:00Z</dcterms:modified>
</cp:coreProperties>
</file>